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076A2" w14:textId="225A91B6" w:rsidR="005D1F87" w:rsidRDefault="00234A4F" w:rsidP="00A96E82">
      <w:pPr>
        <w:ind w:left="1440" w:firstLine="720"/>
        <w:rPr>
          <w:b/>
          <w:sz w:val="28"/>
          <w:szCs w:val="28"/>
        </w:rPr>
      </w:pPr>
      <w:r w:rsidRPr="00F20EA9">
        <w:rPr>
          <w:b/>
          <w:sz w:val="28"/>
          <w:szCs w:val="28"/>
        </w:rPr>
        <w:t>St Joseph’s Pastoral Council</w:t>
      </w:r>
      <w:r w:rsidR="00D61BCB">
        <w:rPr>
          <w:b/>
          <w:sz w:val="28"/>
          <w:szCs w:val="28"/>
        </w:rPr>
        <w:t xml:space="preserve"> </w:t>
      </w:r>
      <w:r w:rsidRPr="00F20EA9">
        <w:rPr>
          <w:b/>
          <w:sz w:val="28"/>
          <w:szCs w:val="28"/>
        </w:rPr>
        <w:t>Minutes</w:t>
      </w:r>
      <w:r w:rsidR="00787C26">
        <w:rPr>
          <w:b/>
          <w:sz w:val="28"/>
          <w:szCs w:val="28"/>
        </w:rPr>
        <w:t xml:space="preserve"> - </w:t>
      </w:r>
      <w:bookmarkStart w:id="0" w:name="_GoBack"/>
      <w:bookmarkEnd w:id="0"/>
      <w:r w:rsidR="00787C26">
        <w:rPr>
          <w:b/>
          <w:sz w:val="28"/>
          <w:szCs w:val="28"/>
        </w:rPr>
        <w:t>Final</w:t>
      </w:r>
    </w:p>
    <w:p w14:paraId="7253E3A4" w14:textId="6AE7688E" w:rsidR="000629DA" w:rsidRDefault="002D1C51" w:rsidP="00C8669A">
      <w:pPr>
        <w:jc w:val="center"/>
        <w:rPr>
          <w:b/>
          <w:sz w:val="28"/>
          <w:szCs w:val="28"/>
        </w:rPr>
      </w:pPr>
      <w:r>
        <w:rPr>
          <w:b/>
          <w:sz w:val="28"/>
          <w:szCs w:val="28"/>
        </w:rPr>
        <w:t>26</w:t>
      </w:r>
      <w:r w:rsidRPr="002D1C51">
        <w:rPr>
          <w:b/>
          <w:sz w:val="28"/>
          <w:szCs w:val="28"/>
          <w:vertAlign w:val="superscript"/>
        </w:rPr>
        <w:t>th</w:t>
      </w:r>
      <w:r>
        <w:rPr>
          <w:b/>
          <w:sz w:val="28"/>
          <w:szCs w:val="28"/>
        </w:rPr>
        <w:t xml:space="preserve"> Feb 2019</w:t>
      </w:r>
    </w:p>
    <w:tbl>
      <w:tblPr>
        <w:tblpPr w:leftFromText="180" w:rightFromText="180" w:vertAnchor="page" w:horzAnchor="margin" w:tblpXSpec="center" w:tblpY="3016"/>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962"/>
        <w:gridCol w:w="962"/>
        <w:gridCol w:w="962"/>
        <w:gridCol w:w="962"/>
        <w:gridCol w:w="962"/>
        <w:gridCol w:w="1045"/>
        <w:gridCol w:w="1045"/>
        <w:gridCol w:w="1045"/>
      </w:tblGrid>
      <w:tr w:rsidR="00693E72" w:rsidRPr="00F73656" w14:paraId="0CE52705" w14:textId="73470435" w:rsidTr="00693E72">
        <w:trPr>
          <w:trHeight w:val="521"/>
        </w:trPr>
        <w:tc>
          <w:tcPr>
            <w:tcW w:w="2110" w:type="dxa"/>
            <w:shd w:val="clear" w:color="auto" w:fill="D9D9D9"/>
            <w:vAlign w:val="center"/>
          </w:tcPr>
          <w:p w14:paraId="1750ECA9" w14:textId="77777777" w:rsidR="00693E72" w:rsidRPr="00F73656" w:rsidRDefault="00693E72" w:rsidP="00D87506">
            <w:pPr>
              <w:spacing w:after="0" w:line="240" w:lineRule="auto"/>
              <w:jc w:val="both"/>
              <w:rPr>
                <w:b/>
                <w:bCs/>
                <w:sz w:val="20"/>
                <w:szCs w:val="20"/>
              </w:rPr>
            </w:pPr>
            <w:r>
              <w:rPr>
                <w:b/>
                <w:bCs/>
                <w:sz w:val="20"/>
                <w:szCs w:val="20"/>
              </w:rPr>
              <w:t>Date of meeting</w:t>
            </w:r>
          </w:p>
        </w:tc>
        <w:tc>
          <w:tcPr>
            <w:tcW w:w="962" w:type="dxa"/>
            <w:shd w:val="clear" w:color="auto" w:fill="BFBFBF"/>
          </w:tcPr>
          <w:p w14:paraId="421443BB" w14:textId="77777777" w:rsidR="00693E72" w:rsidRPr="00CC2BE1" w:rsidRDefault="00693E72" w:rsidP="00D87506">
            <w:pPr>
              <w:spacing w:after="0" w:line="240" w:lineRule="auto"/>
              <w:jc w:val="center"/>
              <w:rPr>
                <w:b/>
                <w:bCs/>
                <w:sz w:val="18"/>
                <w:szCs w:val="18"/>
              </w:rPr>
            </w:pPr>
            <w:r w:rsidRPr="00CC2BE1">
              <w:rPr>
                <w:b/>
                <w:bCs/>
                <w:sz w:val="18"/>
                <w:szCs w:val="18"/>
              </w:rPr>
              <w:t>23/2/17</w:t>
            </w:r>
          </w:p>
        </w:tc>
        <w:tc>
          <w:tcPr>
            <w:tcW w:w="962" w:type="dxa"/>
            <w:shd w:val="clear" w:color="auto" w:fill="BFBFBF"/>
          </w:tcPr>
          <w:p w14:paraId="1E7729E3" w14:textId="77777777" w:rsidR="00693E72" w:rsidRPr="00CC2BE1" w:rsidRDefault="00693E72" w:rsidP="00D87506">
            <w:pPr>
              <w:spacing w:after="0" w:line="240" w:lineRule="auto"/>
              <w:jc w:val="center"/>
              <w:rPr>
                <w:b/>
                <w:bCs/>
                <w:sz w:val="18"/>
                <w:szCs w:val="18"/>
              </w:rPr>
            </w:pPr>
            <w:r w:rsidRPr="00CC2BE1">
              <w:rPr>
                <w:b/>
                <w:bCs/>
                <w:sz w:val="18"/>
                <w:szCs w:val="18"/>
              </w:rPr>
              <w:t>31/10/17</w:t>
            </w:r>
          </w:p>
        </w:tc>
        <w:tc>
          <w:tcPr>
            <w:tcW w:w="962" w:type="dxa"/>
            <w:shd w:val="clear" w:color="auto" w:fill="BFBFBF"/>
          </w:tcPr>
          <w:p w14:paraId="5C8EB1D8" w14:textId="77777777" w:rsidR="00693E72" w:rsidRPr="00CC2BE1" w:rsidRDefault="00693E72" w:rsidP="00D87506">
            <w:pPr>
              <w:spacing w:after="0" w:line="240" w:lineRule="auto"/>
              <w:jc w:val="center"/>
              <w:rPr>
                <w:b/>
                <w:bCs/>
                <w:sz w:val="18"/>
                <w:szCs w:val="18"/>
              </w:rPr>
            </w:pPr>
            <w:r w:rsidRPr="00CC2BE1">
              <w:rPr>
                <w:b/>
                <w:bCs/>
                <w:sz w:val="18"/>
                <w:szCs w:val="18"/>
              </w:rPr>
              <w:t>09/01/18</w:t>
            </w:r>
          </w:p>
        </w:tc>
        <w:tc>
          <w:tcPr>
            <w:tcW w:w="962" w:type="dxa"/>
            <w:shd w:val="clear" w:color="auto" w:fill="BFBFBF"/>
          </w:tcPr>
          <w:p w14:paraId="69499723" w14:textId="77777777" w:rsidR="00693E72" w:rsidRPr="00CC2BE1" w:rsidRDefault="00693E72" w:rsidP="00D87506">
            <w:pPr>
              <w:spacing w:after="0" w:line="240" w:lineRule="auto"/>
              <w:jc w:val="center"/>
              <w:rPr>
                <w:b/>
                <w:bCs/>
                <w:sz w:val="18"/>
                <w:szCs w:val="18"/>
              </w:rPr>
            </w:pPr>
            <w:r w:rsidRPr="00CC2BE1">
              <w:rPr>
                <w:b/>
                <w:bCs/>
                <w:sz w:val="18"/>
                <w:szCs w:val="18"/>
              </w:rPr>
              <w:t>26/04/18</w:t>
            </w:r>
          </w:p>
        </w:tc>
        <w:tc>
          <w:tcPr>
            <w:tcW w:w="962" w:type="dxa"/>
            <w:shd w:val="clear" w:color="auto" w:fill="BFBFBF"/>
          </w:tcPr>
          <w:p w14:paraId="47381A97" w14:textId="77777777" w:rsidR="00693E72" w:rsidRPr="00CC2BE1" w:rsidRDefault="00693E72" w:rsidP="00D87506">
            <w:pPr>
              <w:spacing w:after="0" w:line="240" w:lineRule="auto"/>
              <w:jc w:val="center"/>
              <w:rPr>
                <w:b/>
                <w:bCs/>
                <w:sz w:val="18"/>
                <w:szCs w:val="18"/>
              </w:rPr>
            </w:pPr>
            <w:r w:rsidRPr="00CC2BE1">
              <w:rPr>
                <w:b/>
                <w:bCs/>
                <w:sz w:val="18"/>
                <w:szCs w:val="18"/>
              </w:rPr>
              <w:t>21/06/18</w:t>
            </w:r>
          </w:p>
        </w:tc>
        <w:tc>
          <w:tcPr>
            <w:tcW w:w="1045" w:type="dxa"/>
            <w:shd w:val="clear" w:color="auto" w:fill="BFBFBF"/>
          </w:tcPr>
          <w:p w14:paraId="4E60FCE1" w14:textId="77777777" w:rsidR="00693E72" w:rsidRPr="00CC2BE1" w:rsidRDefault="00693E72" w:rsidP="00D87506">
            <w:pPr>
              <w:spacing w:after="0" w:line="240" w:lineRule="auto"/>
              <w:jc w:val="center"/>
              <w:rPr>
                <w:b/>
                <w:bCs/>
                <w:sz w:val="18"/>
                <w:szCs w:val="18"/>
              </w:rPr>
            </w:pPr>
            <w:r w:rsidRPr="00CC2BE1">
              <w:rPr>
                <w:b/>
                <w:bCs/>
                <w:sz w:val="18"/>
                <w:szCs w:val="18"/>
              </w:rPr>
              <w:t>06/09/18</w:t>
            </w:r>
          </w:p>
        </w:tc>
        <w:tc>
          <w:tcPr>
            <w:tcW w:w="1045" w:type="dxa"/>
            <w:shd w:val="clear" w:color="auto" w:fill="BFBFBF"/>
          </w:tcPr>
          <w:p w14:paraId="79D21E66" w14:textId="77777777" w:rsidR="00693E72" w:rsidRPr="00CC2BE1" w:rsidRDefault="00693E72" w:rsidP="00D87506">
            <w:pPr>
              <w:spacing w:after="0" w:line="240" w:lineRule="auto"/>
              <w:jc w:val="center"/>
              <w:rPr>
                <w:b/>
                <w:bCs/>
                <w:sz w:val="18"/>
                <w:szCs w:val="18"/>
              </w:rPr>
            </w:pPr>
            <w:r w:rsidRPr="00CC2BE1">
              <w:rPr>
                <w:b/>
                <w:bCs/>
                <w:sz w:val="18"/>
                <w:szCs w:val="18"/>
              </w:rPr>
              <w:t>04/12/18</w:t>
            </w:r>
          </w:p>
        </w:tc>
        <w:tc>
          <w:tcPr>
            <w:tcW w:w="1045" w:type="dxa"/>
            <w:shd w:val="clear" w:color="auto" w:fill="BFBFBF"/>
          </w:tcPr>
          <w:p w14:paraId="06795C2B" w14:textId="2BE718A8" w:rsidR="00693E72" w:rsidRPr="00CC2BE1" w:rsidRDefault="00693E72" w:rsidP="00D87506">
            <w:pPr>
              <w:spacing w:after="0" w:line="240" w:lineRule="auto"/>
              <w:jc w:val="center"/>
              <w:rPr>
                <w:b/>
                <w:bCs/>
                <w:sz w:val="18"/>
                <w:szCs w:val="18"/>
              </w:rPr>
            </w:pPr>
            <w:r>
              <w:rPr>
                <w:b/>
                <w:bCs/>
                <w:sz w:val="18"/>
                <w:szCs w:val="18"/>
              </w:rPr>
              <w:t>26/02/19</w:t>
            </w:r>
          </w:p>
        </w:tc>
      </w:tr>
      <w:tr w:rsidR="00693E72" w:rsidRPr="00F73656" w14:paraId="3B7AE0B5" w14:textId="78D19B49" w:rsidTr="00693E72">
        <w:trPr>
          <w:trHeight w:val="521"/>
        </w:trPr>
        <w:tc>
          <w:tcPr>
            <w:tcW w:w="2110" w:type="dxa"/>
            <w:shd w:val="clear" w:color="auto" w:fill="D9D9D9"/>
            <w:vAlign w:val="center"/>
          </w:tcPr>
          <w:p w14:paraId="4E1696F3" w14:textId="77777777" w:rsidR="00693E72" w:rsidRPr="00F73656" w:rsidRDefault="00693E72" w:rsidP="00D87506">
            <w:pPr>
              <w:spacing w:after="0" w:line="240" w:lineRule="auto"/>
              <w:jc w:val="both"/>
              <w:rPr>
                <w:b/>
                <w:bCs/>
                <w:sz w:val="20"/>
                <w:szCs w:val="20"/>
              </w:rPr>
            </w:pPr>
            <w:r w:rsidRPr="00F73656">
              <w:rPr>
                <w:b/>
                <w:bCs/>
                <w:sz w:val="20"/>
                <w:szCs w:val="20"/>
              </w:rPr>
              <w:t>Fr Jim Duggan</w:t>
            </w:r>
          </w:p>
        </w:tc>
        <w:tc>
          <w:tcPr>
            <w:tcW w:w="962" w:type="dxa"/>
          </w:tcPr>
          <w:p w14:paraId="3274AB7A" w14:textId="77777777" w:rsidR="00693E72" w:rsidRDefault="00693E72" w:rsidP="00D87506">
            <w:pPr>
              <w:spacing w:after="0" w:line="240" w:lineRule="auto"/>
              <w:jc w:val="center"/>
              <w:rPr>
                <w:b/>
                <w:bCs/>
                <w:sz w:val="20"/>
                <w:szCs w:val="20"/>
              </w:rPr>
            </w:pPr>
            <w:r>
              <w:rPr>
                <w:b/>
                <w:bCs/>
                <w:sz w:val="20"/>
                <w:szCs w:val="20"/>
              </w:rPr>
              <w:t>P</w:t>
            </w:r>
          </w:p>
        </w:tc>
        <w:tc>
          <w:tcPr>
            <w:tcW w:w="962" w:type="dxa"/>
            <w:shd w:val="clear" w:color="auto" w:fill="A6A6A6"/>
          </w:tcPr>
          <w:p w14:paraId="40E33732" w14:textId="77777777" w:rsidR="00693E72" w:rsidRDefault="00693E72" w:rsidP="00D87506">
            <w:pPr>
              <w:spacing w:after="0" w:line="240" w:lineRule="auto"/>
              <w:jc w:val="center"/>
              <w:rPr>
                <w:b/>
                <w:bCs/>
                <w:sz w:val="20"/>
                <w:szCs w:val="20"/>
              </w:rPr>
            </w:pPr>
          </w:p>
        </w:tc>
        <w:tc>
          <w:tcPr>
            <w:tcW w:w="962" w:type="dxa"/>
            <w:shd w:val="clear" w:color="auto" w:fill="A6A6A6"/>
          </w:tcPr>
          <w:p w14:paraId="67C944C4" w14:textId="77777777" w:rsidR="00693E72" w:rsidRDefault="00693E72" w:rsidP="00D87506">
            <w:pPr>
              <w:spacing w:after="0" w:line="240" w:lineRule="auto"/>
              <w:jc w:val="center"/>
              <w:rPr>
                <w:b/>
                <w:bCs/>
                <w:sz w:val="20"/>
                <w:szCs w:val="20"/>
              </w:rPr>
            </w:pPr>
          </w:p>
        </w:tc>
        <w:tc>
          <w:tcPr>
            <w:tcW w:w="962" w:type="dxa"/>
            <w:shd w:val="clear" w:color="auto" w:fill="A6A6A6"/>
          </w:tcPr>
          <w:p w14:paraId="2F5FF79C" w14:textId="77777777" w:rsidR="00693E72" w:rsidRDefault="00693E72" w:rsidP="00D87506">
            <w:pPr>
              <w:spacing w:after="0" w:line="240" w:lineRule="auto"/>
              <w:jc w:val="center"/>
              <w:rPr>
                <w:b/>
                <w:bCs/>
                <w:sz w:val="20"/>
                <w:szCs w:val="20"/>
              </w:rPr>
            </w:pPr>
          </w:p>
        </w:tc>
        <w:tc>
          <w:tcPr>
            <w:tcW w:w="962" w:type="dxa"/>
            <w:shd w:val="clear" w:color="auto" w:fill="A6A6A6"/>
          </w:tcPr>
          <w:p w14:paraId="0FAADE70" w14:textId="77777777" w:rsidR="00693E72" w:rsidRDefault="00693E72" w:rsidP="00D87506">
            <w:pPr>
              <w:spacing w:after="0" w:line="240" w:lineRule="auto"/>
              <w:jc w:val="center"/>
              <w:rPr>
                <w:b/>
                <w:bCs/>
                <w:sz w:val="20"/>
                <w:szCs w:val="20"/>
              </w:rPr>
            </w:pPr>
          </w:p>
        </w:tc>
        <w:tc>
          <w:tcPr>
            <w:tcW w:w="1045" w:type="dxa"/>
            <w:shd w:val="clear" w:color="auto" w:fill="A6A6A6"/>
          </w:tcPr>
          <w:p w14:paraId="29241C19" w14:textId="77777777" w:rsidR="00693E72" w:rsidRDefault="00693E72" w:rsidP="00D87506">
            <w:pPr>
              <w:spacing w:after="0" w:line="240" w:lineRule="auto"/>
              <w:jc w:val="center"/>
              <w:rPr>
                <w:b/>
                <w:bCs/>
                <w:sz w:val="20"/>
                <w:szCs w:val="20"/>
              </w:rPr>
            </w:pPr>
          </w:p>
        </w:tc>
        <w:tc>
          <w:tcPr>
            <w:tcW w:w="1045" w:type="dxa"/>
            <w:shd w:val="clear" w:color="auto" w:fill="A6A6A6"/>
          </w:tcPr>
          <w:p w14:paraId="6956A167" w14:textId="77777777" w:rsidR="00693E72" w:rsidRDefault="00693E72" w:rsidP="00D87506">
            <w:pPr>
              <w:spacing w:after="0" w:line="240" w:lineRule="auto"/>
              <w:jc w:val="center"/>
              <w:rPr>
                <w:b/>
                <w:bCs/>
                <w:sz w:val="20"/>
                <w:szCs w:val="20"/>
              </w:rPr>
            </w:pPr>
          </w:p>
        </w:tc>
        <w:tc>
          <w:tcPr>
            <w:tcW w:w="1045" w:type="dxa"/>
            <w:shd w:val="clear" w:color="auto" w:fill="A6A6A6"/>
          </w:tcPr>
          <w:p w14:paraId="1C3F2C2B" w14:textId="77777777" w:rsidR="00693E72" w:rsidRDefault="00693E72" w:rsidP="00D87506">
            <w:pPr>
              <w:spacing w:after="0" w:line="240" w:lineRule="auto"/>
              <w:jc w:val="center"/>
              <w:rPr>
                <w:b/>
                <w:bCs/>
                <w:sz w:val="20"/>
                <w:szCs w:val="20"/>
              </w:rPr>
            </w:pPr>
          </w:p>
        </w:tc>
      </w:tr>
      <w:tr w:rsidR="00693E72" w:rsidRPr="00F73656" w14:paraId="1A7F2633" w14:textId="3E8E2FC8" w:rsidTr="00693E72">
        <w:trPr>
          <w:trHeight w:val="521"/>
        </w:trPr>
        <w:tc>
          <w:tcPr>
            <w:tcW w:w="2110" w:type="dxa"/>
            <w:shd w:val="clear" w:color="auto" w:fill="D9D9D9"/>
            <w:vAlign w:val="center"/>
          </w:tcPr>
          <w:p w14:paraId="740B55FE" w14:textId="77777777" w:rsidR="00693E72" w:rsidRPr="00F73656" w:rsidRDefault="00693E72" w:rsidP="00D87506">
            <w:pPr>
              <w:spacing w:after="0" w:line="240" w:lineRule="auto"/>
              <w:jc w:val="both"/>
              <w:rPr>
                <w:b/>
                <w:bCs/>
                <w:sz w:val="20"/>
                <w:szCs w:val="20"/>
              </w:rPr>
            </w:pPr>
            <w:r>
              <w:rPr>
                <w:b/>
                <w:bCs/>
                <w:sz w:val="20"/>
                <w:szCs w:val="20"/>
              </w:rPr>
              <w:t>Fr Stephen Baillie</w:t>
            </w:r>
          </w:p>
        </w:tc>
        <w:tc>
          <w:tcPr>
            <w:tcW w:w="962" w:type="dxa"/>
            <w:shd w:val="clear" w:color="auto" w:fill="BFBFBF"/>
          </w:tcPr>
          <w:p w14:paraId="7717429D" w14:textId="77777777" w:rsidR="00693E72" w:rsidRDefault="00693E72" w:rsidP="00D87506">
            <w:pPr>
              <w:spacing w:after="0" w:line="240" w:lineRule="auto"/>
              <w:jc w:val="center"/>
              <w:rPr>
                <w:b/>
                <w:bCs/>
                <w:sz w:val="20"/>
                <w:szCs w:val="20"/>
              </w:rPr>
            </w:pPr>
          </w:p>
        </w:tc>
        <w:tc>
          <w:tcPr>
            <w:tcW w:w="962" w:type="dxa"/>
          </w:tcPr>
          <w:p w14:paraId="526371A7"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4C0BEDCE"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00AEE563"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50A2A982"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0B4DAFF4"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3E63ECC5"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6FCBF467" w14:textId="370B16FF" w:rsidR="00693E72" w:rsidRDefault="00047221" w:rsidP="00D87506">
            <w:pPr>
              <w:spacing w:after="0" w:line="240" w:lineRule="auto"/>
              <w:jc w:val="center"/>
              <w:rPr>
                <w:b/>
                <w:bCs/>
                <w:sz w:val="20"/>
                <w:szCs w:val="20"/>
              </w:rPr>
            </w:pPr>
            <w:r>
              <w:rPr>
                <w:b/>
                <w:bCs/>
                <w:sz w:val="20"/>
                <w:szCs w:val="20"/>
              </w:rPr>
              <w:t>P</w:t>
            </w:r>
          </w:p>
        </w:tc>
      </w:tr>
      <w:tr w:rsidR="00693E72" w:rsidRPr="00F73656" w14:paraId="50B9D382" w14:textId="7E6C1112" w:rsidTr="00693E72">
        <w:trPr>
          <w:trHeight w:val="521"/>
        </w:trPr>
        <w:tc>
          <w:tcPr>
            <w:tcW w:w="2110" w:type="dxa"/>
            <w:shd w:val="clear" w:color="auto" w:fill="D9D9D9"/>
            <w:vAlign w:val="center"/>
          </w:tcPr>
          <w:p w14:paraId="1AE923D5" w14:textId="77777777" w:rsidR="00693E72" w:rsidRPr="00F73656" w:rsidRDefault="00693E72" w:rsidP="0097700A">
            <w:pPr>
              <w:spacing w:after="0" w:line="240" w:lineRule="auto"/>
              <w:rPr>
                <w:b/>
                <w:bCs/>
                <w:sz w:val="20"/>
                <w:szCs w:val="20"/>
              </w:rPr>
            </w:pPr>
            <w:r>
              <w:rPr>
                <w:b/>
                <w:bCs/>
                <w:sz w:val="20"/>
                <w:szCs w:val="20"/>
              </w:rPr>
              <w:t>Fr Jonathan Whitworth</w:t>
            </w:r>
          </w:p>
        </w:tc>
        <w:tc>
          <w:tcPr>
            <w:tcW w:w="962" w:type="dxa"/>
            <w:shd w:val="clear" w:color="auto" w:fill="BFBFBF"/>
          </w:tcPr>
          <w:p w14:paraId="79B721D4" w14:textId="77777777" w:rsidR="00693E72" w:rsidRDefault="00693E72" w:rsidP="00D87506">
            <w:pPr>
              <w:spacing w:after="0" w:line="240" w:lineRule="auto"/>
              <w:jc w:val="center"/>
              <w:rPr>
                <w:b/>
                <w:bCs/>
                <w:sz w:val="20"/>
                <w:szCs w:val="20"/>
              </w:rPr>
            </w:pPr>
          </w:p>
        </w:tc>
        <w:tc>
          <w:tcPr>
            <w:tcW w:w="962" w:type="dxa"/>
          </w:tcPr>
          <w:p w14:paraId="0199ABBE"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7F5E56E2"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61382B84" w14:textId="77777777" w:rsidR="00693E72" w:rsidRDefault="00693E72" w:rsidP="00D87506">
            <w:pPr>
              <w:spacing w:after="0" w:line="240" w:lineRule="auto"/>
              <w:jc w:val="center"/>
              <w:rPr>
                <w:b/>
                <w:bCs/>
                <w:sz w:val="20"/>
                <w:szCs w:val="20"/>
              </w:rPr>
            </w:pPr>
            <w:r>
              <w:rPr>
                <w:b/>
                <w:bCs/>
                <w:sz w:val="20"/>
                <w:szCs w:val="20"/>
              </w:rPr>
              <w:t>A</w:t>
            </w:r>
          </w:p>
        </w:tc>
        <w:tc>
          <w:tcPr>
            <w:tcW w:w="962" w:type="dxa"/>
          </w:tcPr>
          <w:p w14:paraId="42EA3F4B" w14:textId="77777777" w:rsidR="00693E72" w:rsidRDefault="00693E72" w:rsidP="00D87506">
            <w:pPr>
              <w:spacing w:after="0" w:line="240" w:lineRule="auto"/>
              <w:jc w:val="center"/>
              <w:rPr>
                <w:b/>
                <w:bCs/>
                <w:sz w:val="20"/>
                <w:szCs w:val="20"/>
              </w:rPr>
            </w:pPr>
            <w:r>
              <w:rPr>
                <w:b/>
                <w:bCs/>
                <w:sz w:val="20"/>
                <w:szCs w:val="20"/>
              </w:rPr>
              <w:t>A</w:t>
            </w:r>
          </w:p>
        </w:tc>
        <w:tc>
          <w:tcPr>
            <w:tcW w:w="1045" w:type="dxa"/>
          </w:tcPr>
          <w:p w14:paraId="2F8B0001" w14:textId="77777777" w:rsidR="00693E72" w:rsidRDefault="00693E72" w:rsidP="00D87506">
            <w:pPr>
              <w:spacing w:after="0" w:line="240" w:lineRule="auto"/>
              <w:jc w:val="center"/>
              <w:rPr>
                <w:b/>
                <w:bCs/>
                <w:sz w:val="20"/>
                <w:szCs w:val="20"/>
              </w:rPr>
            </w:pPr>
            <w:r>
              <w:rPr>
                <w:b/>
                <w:bCs/>
                <w:sz w:val="20"/>
                <w:szCs w:val="20"/>
              </w:rPr>
              <w:t>A</w:t>
            </w:r>
          </w:p>
        </w:tc>
        <w:tc>
          <w:tcPr>
            <w:tcW w:w="1045" w:type="dxa"/>
          </w:tcPr>
          <w:p w14:paraId="028C0574" w14:textId="77777777" w:rsidR="00693E72" w:rsidRDefault="00693E72" w:rsidP="00D87506">
            <w:pPr>
              <w:spacing w:after="0" w:line="240" w:lineRule="auto"/>
              <w:jc w:val="center"/>
              <w:rPr>
                <w:b/>
                <w:bCs/>
                <w:sz w:val="20"/>
                <w:szCs w:val="20"/>
              </w:rPr>
            </w:pPr>
            <w:r>
              <w:rPr>
                <w:b/>
                <w:bCs/>
                <w:sz w:val="20"/>
                <w:szCs w:val="20"/>
              </w:rPr>
              <w:t>A</w:t>
            </w:r>
          </w:p>
        </w:tc>
        <w:tc>
          <w:tcPr>
            <w:tcW w:w="1045" w:type="dxa"/>
          </w:tcPr>
          <w:p w14:paraId="12D7D0E9" w14:textId="33BA9F07" w:rsidR="00693E72" w:rsidRDefault="00047221" w:rsidP="00D87506">
            <w:pPr>
              <w:spacing w:after="0" w:line="240" w:lineRule="auto"/>
              <w:jc w:val="center"/>
              <w:rPr>
                <w:b/>
                <w:bCs/>
                <w:sz w:val="20"/>
                <w:szCs w:val="20"/>
              </w:rPr>
            </w:pPr>
            <w:r>
              <w:rPr>
                <w:b/>
                <w:bCs/>
                <w:sz w:val="20"/>
                <w:szCs w:val="20"/>
              </w:rPr>
              <w:t>P</w:t>
            </w:r>
          </w:p>
        </w:tc>
      </w:tr>
      <w:tr w:rsidR="00693E72" w:rsidRPr="00F73656" w14:paraId="071E8CC1" w14:textId="7C762760" w:rsidTr="00693E72">
        <w:trPr>
          <w:trHeight w:val="521"/>
        </w:trPr>
        <w:tc>
          <w:tcPr>
            <w:tcW w:w="2110" w:type="dxa"/>
            <w:shd w:val="clear" w:color="auto" w:fill="D9D9D9"/>
            <w:vAlign w:val="center"/>
          </w:tcPr>
          <w:p w14:paraId="03F40E0E" w14:textId="77777777" w:rsidR="00693E72" w:rsidRPr="00F73656" w:rsidRDefault="00693E72" w:rsidP="00D87506">
            <w:pPr>
              <w:spacing w:after="0" w:line="240" w:lineRule="auto"/>
              <w:jc w:val="both"/>
              <w:rPr>
                <w:b/>
                <w:bCs/>
                <w:sz w:val="20"/>
                <w:szCs w:val="20"/>
              </w:rPr>
            </w:pPr>
            <w:r w:rsidRPr="00F73656">
              <w:rPr>
                <w:b/>
                <w:bCs/>
                <w:sz w:val="20"/>
                <w:szCs w:val="20"/>
              </w:rPr>
              <w:t>Bridie LaCombre</w:t>
            </w:r>
          </w:p>
        </w:tc>
        <w:tc>
          <w:tcPr>
            <w:tcW w:w="962" w:type="dxa"/>
          </w:tcPr>
          <w:p w14:paraId="5CA2C147"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6ADD9D07"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52DE0662" w14:textId="77777777" w:rsidR="00693E72" w:rsidRDefault="00693E72" w:rsidP="00D87506">
            <w:pPr>
              <w:spacing w:after="0" w:line="240" w:lineRule="auto"/>
              <w:jc w:val="center"/>
              <w:rPr>
                <w:b/>
                <w:bCs/>
                <w:sz w:val="20"/>
                <w:szCs w:val="20"/>
              </w:rPr>
            </w:pPr>
            <w:r>
              <w:rPr>
                <w:b/>
                <w:bCs/>
                <w:sz w:val="20"/>
                <w:szCs w:val="20"/>
              </w:rPr>
              <w:t>A</w:t>
            </w:r>
          </w:p>
        </w:tc>
        <w:tc>
          <w:tcPr>
            <w:tcW w:w="962" w:type="dxa"/>
          </w:tcPr>
          <w:p w14:paraId="2AA7CCB9"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02659700"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0E5E7A8C" w14:textId="77777777" w:rsidR="00693E72" w:rsidRDefault="00693E72" w:rsidP="00D87506">
            <w:pPr>
              <w:spacing w:after="0" w:line="240" w:lineRule="auto"/>
              <w:jc w:val="center"/>
              <w:rPr>
                <w:b/>
                <w:bCs/>
                <w:sz w:val="20"/>
                <w:szCs w:val="20"/>
              </w:rPr>
            </w:pPr>
          </w:p>
        </w:tc>
        <w:tc>
          <w:tcPr>
            <w:tcW w:w="1045" w:type="dxa"/>
          </w:tcPr>
          <w:p w14:paraId="59901265"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5BD17892" w14:textId="2525F924" w:rsidR="00693E72" w:rsidRDefault="00047221" w:rsidP="00D87506">
            <w:pPr>
              <w:spacing w:after="0" w:line="240" w:lineRule="auto"/>
              <w:jc w:val="center"/>
              <w:rPr>
                <w:b/>
                <w:bCs/>
                <w:sz w:val="20"/>
                <w:szCs w:val="20"/>
              </w:rPr>
            </w:pPr>
            <w:r>
              <w:rPr>
                <w:b/>
                <w:bCs/>
                <w:sz w:val="20"/>
                <w:szCs w:val="20"/>
              </w:rPr>
              <w:t>P</w:t>
            </w:r>
          </w:p>
        </w:tc>
      </w:tr>
      <w:tr w:rsidR="00693E72" w:rsidRPr="00F73656" w14:paraId="10416C21" w14:textId="0E0B6C0F" w:rsidTr="00693E72">
        <w:trPr>
          <w:trHeight w:val="521"/>
        </w:trPr>
        <w:tc>
          <w:tcPr>
            <w:tcW w:w="2110" w:type="dxa"/>
            <w:shd w:val="clear" w:color="auto" w:fill="D9D9D9"/>
            <w:vAlign w:val="center"/>
          </w:tcPr>
          <w:p w14:paraId="3A0A7658" w14:textId="77777777" w:rsidR="00693E72" w:rsidRPr="00F73656" w:rsidRDefault="00693E72" w:rsidP="00D87506">
            <w:pPr>
              <w:spacing w:after="0" w:line="240" w:lineRule="auto"/>
              <w:jc w:val="both"/>
              <w:rPr>
                <w:b/>
                <w:bCs/>
                <w:sz w:val="20"/>
                <w:szCs w:val="20"/>
              </w:rPr>
            </w:pPr>
            <w:r w:rsidRPr="00F73656">
              <w:rPr>
                <w:b/>
                <w:bCs/>
                <w:sz w:val="20"/>
                <w:szCs w:val="20"/>
              </w:rPr>
              <w:t>Alison Mac</w:t>
            </w:r>
            <w:smartTag w:uri="urn:schemas-microsoft-com:office:smarttags" w:element="PersonName">
              <w:r w:rsidRPr="00F73656">
                <w:rPr>
                  <w:b/>
                  <w:bCs/>
                  <w:sz w:val="20"/>
                  <w:szCs w:val="20"/>
                </w:rPr>
                <w:t>don</w:t>
              </w:r>
            </w:smartTag>
            <w:r w:rsidRPr="00F73656">
              <w:rPr>
                <w:b/>
                <w:bCs/>
                <w:sz w:val="20"/>
                <w:szCs w:val="20"/>
              </w:rPr>
              <w:t>ald</w:t>
            </w:r>
          </w:p>
        </w:tc>
        <w:tc>
          <w:tcPr>
            <w:tcW w:w="962" w:type="dxa"/>
          </w:tcPr>
          <w:p w14:paraId="26B61D16"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3386AF5B"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51021225"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577EF858"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3D0A3F2E"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4D26A12D"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5E02108A"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673D27F4" w14:textId="3F7E0256" w:rsidR="00693E72" w:rsidRDefault="00047221" w:rsidP="00D87506">
            <w:pPr>
              <w:spacing w:after="0" w:line="240" w:lineRule="auto"/>
              <w:jc w:val="center"/>
              <w:rPr>
                <w:b/>
                <w:bCs/>
                <w:sz w:val="20"/>
                <w:szCs w:val="20"/>
              </w:rPr>
            </w:pPr>
            <w:r>
              <w:rPr>
                <w:b/>
                <w:bCs/>
                <w:sz w:val="20"/>
                <w:szCs w:val="20"/>
              </w:rPr>
              <w:t>P</w:t>
            </w:r>
          </w:p>
        </w:tc>
      </w:tr>
      <w:tr w:rsidR="00693E72" w:rsidRPr="00F73656" w14:paraId="03AB6931" w14:textId="3032B7CC" w:rsidTr="00693E72">
        <w:trPr>
          <w:trHeight w:val="521"/>
        </w:trPr>
        <w:tc>
          <w:tcPr>
            <w:tcW w:w="2110" w:type="dxa"/>
            <w:shd w:val="clear" w:color="auto" w:fill="D9D9D9"/>
            <w:vAlign w:val="center"/>
          </w:tcPr>
          <w:p w14:paraId="38DDFA57" w14:textId="77777777" w:rsidR="00693E72" w:rsidRPr="00F73656" w:rsidRDefault="00693E72" w:rsidP="00D87506">
            <w:pPr>
              <w:spacing w:after="0" w:line="240" w:lineRule="auto"/>
              <w:jc w:val="both"/>
              <w:rPr>
                <w:b/>
                <w:bCs/>
                <w:sz w:val="20"/>
                <w:szCs w:val="20"/>
              </w:rPr>
            </w:pPr>
            <w:r w:rsidRPr="00F73656">
              <w:rPr>
                <w:b/>
                <w:bCs/>
                <w:sz w:val="20"/>
                <w:szCs w:val="20"/>
              </w:rPr>
              <w:t>Pat Hassett</w:t>
            </w:r>
          </w:p>
        </w:tc>
        <w:tc>
          <w:tcPr>
            <w:tcW w:w="962" w:type="dxa"/>
          </w:tcPr>
          <w:p w14:paraId="5999C202"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7AB49E3D"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7E27905A"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4ED9D92F"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166DD018"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0DD4F167"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3D3DB73D"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24C1E620" w14:textId="602C84F1" w:rsidR="00693E72" w:rsidRDefault="00047221" w:rsidP="00D87506">
            <w:pPr>
              <w:spacing w:after="0" w:line="240" w:lineRule="auto"/>
              <w:jc w:val="center"/>
              <w:rPr>
                <w:b/>
                <w:bCs/>
                <w:sz w:val="20"/>
                <w:szCs w:val="20"/>
              </w:rPr>
            </w:pPr>
            <w:r>
              <w:rPr>
                <w:b/>
                <w:bCs/>
                <w:sz w:val="20"/>
                <w:szCs w:val="20"/>
              </w:rPr>
              <w:t>P</w:t>
            </w:r>
          </w:p>
        </w:tc>
      </w:tr>
      <w:tr w:rsidR="00693E72" w:rsidRPr="00F73656" w14:paraId="2A808F8B" w14:textId="3DA62B5F" w:rsidTr="00693E72">
        <w:trPr>
          <w:trHeight w:val="521"/>
        </w:trPr>
        <w:tc>
          <w:tcPr>
            <w:tcW w:w="2110" w:type="dxa"/>
            <w:shd w:val="clear" w:color="auto" w:fill="D9D9D9"/>
            <w:vAlign w:val="center"/>
          </w:tcPr>
          <w:p w14:paraId="61EF41F5" w14:textId="77777777" w:rsidR="00693E72" w:rsidRPr="00F73656" w:rsidRDefault="00693E72" w:rsidP="00D87506">
            <w:pPr>
              <w:spacing w:after="0" w:line="240" w:lineRule="auto"/>
              <w:jc w:val="both"/>
              <w:rPr>
                <w:b/>
                <w:bCs/>
                <w:sz w:val="20"/>
                <w:szCs w:val="20"/>
              </w:rPr>
            </w:pPr>
            <w:r w:rsidRPr="00F73656">
              <w:rPr>
                <w:b/>
                <w:bCs/>
                <w:sz w:val="20"/>
                <w:szCs w:val="20"/>
              </w:rPr>
              <w:t>Angela Gow</w:t>
            </w:r>
          </w:p>
        </w:tc>
        <w:tc>
          <w:tcPr>
            <w:tcW w:w="962" w:type="dxa"/>
          </w:tcPr>
          <w:p w14:paraId="62287DD1"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466F94D7"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41ADD4BF" w14:textId="77777777" w:rsidR="00693E72" w:rsidRDefault="00693E72" w:rsidP="00D87506">
            <w:pPr>
              <w:spacing w:after="0" w:line="240" w:lineRule="auto"/>
              <w:jc w:val="center"/>
              <w:rPr>
                <w:b/>
                <w:bCs/>
                <w:sz w:val="20"/>
                <w:szCs w:val="20"/>
              </w:rPr>
            </w:pPr>
            <w:r>
              <w:rPr>
                <w:b/>
                <w:bCs/>
                <w:sz w:val="20"/>
                <w:szCs w:val="20"/>
              </w:rPr>
              <w:t>A</w:t>
            </w:r>
          </w:p>
        </w:tc>
        <w:tc>
          <w:tcPr>
            <w:tcW w:w="962" w:type="dxa"/>
          </w:tcPr>
          <w:p w14:paraId="44C778A8"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336C93A2"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67687615" w14:textId="77777777" w:rsidR="00693E72" w:rsidRDefault="00693E72" w:rsidP="00D87506">
            <w:pPr>
              <w:spacing w:after="0" w:line="240" w:lineRule="auto"/>
              <w:jc w:val="center"/>
              <w:rPr>
                <w:b/>
                <w:bCs/>
                <w:sz w:val="20"/>
                <w:szCs w:val="20"/>
              </w:rPr>
            </w:pPr>
            <w:r>
              <w:rPr>
                <w:b/>
                <w:bCs/>
                <w:sz w:val="20"/>
                <w:szCs w:val="20"/>
              </w:rPr>
              <w:t>A</w:t>
            </w:r>
          </w:p>
        </w:tc>
        <w:tc>
          <w:tcPr>
            <w:tcW w:w="1045" w:type="dxa"/>
          </w:tcPr>
          <w:p w14:paraId="2D86E15E" w14:textId="22022549" w:rsidR="00693E72" w:rsidRDefault="00693E72" w:rsidP="00D87506">
            <w:pPr>
              <w:spacing w:after="0" w:line="240" w:lineRule="auto"/>
              <w:jc w:val="center"/>
              <w:rPr>
                <w:b/>
                <w:bCs/>
                <w:sz w:val="20"/>
                <w:szCs w:val="20"/>
              </w:rPr>
            </w:pPr>
            <w:r>
              <w:rPr>
                <w:b/>
                <w:bCs/>
                <w:sz w:val="20"/>
                <w:szCs w:val="20"/>
              </w:rPr>
              <w:t>P</w:t>
            </w:r>
          </w:p>
        </w:tc>
        <w:tc>
          <w:tcPr>
            <w:tcW w:w="1045" w:type="dxa"/>
          </w:tcPr>
          <w:p w14:paraId="2ADABBDF" w14:textId="0F06B5E2" w:rsidR="00693E72" w:rsidRDefault="00047221" w:rsidP="00D87506">
            <w:pPr>
              <w:spacing w:after="0" w:line="240" w:lineRule="auto"/>
              <w:jc w:val="center"/>
              <w:rPr>
                <w:b/>
                <w:bCs/>
                <w:sz w:val="20"/>
                <w:szCs w:val="20"/>
              </w:rPr>
            </w:pPr>
            <w:r>
              <w:rPr>
                <w:b/>
                <w:bCs/>
                <w:sz w:val="20"/>
                <w:szCs w:val="20"/>
              </w:rPr>
              <w:t>A</w:t>
            </w:r>
          </w:p>
        </w:tc>
      </w:tr>
      <w:tr w:rsidR="00693E72" w:rsidRPr="00F73656" w14:paraId="4E178259" w14:textId="2466241E" w:rsidTr="00693E72">
        <w:trPr>
          <w:trHeight w:val="521"/>
        </w:trPr>
        <w:tc>
          <w:tcPr>
            <w:tcW w:w="2110" w:type="dxa"/>
            <w:shd w:val="clear" w:color="auto" w:fill="D9D9D9"/>
            <w:vAlign w:val="center"/>
          </w:tcPr>
          <w:p w14:paraId="210F8A69" w14:textId="77777777" w:rsidR="00693E72" w:rsidRPr="00F73656" w:rsidRDefault="00693E72" w:rsidP="00D87506">
            <w:pPr>
              <w:spacing w:after="0" w:line="240" w:lineRule="auto"/>
              <w:jc w:val="both"/>
              <w:rPr>
                <w:b/>
                <w:bCs/>
                <w:sz w:val="20"/>
                <w:szCs w:val="20"/>
              </w:rPr>
            </w:pPr>
            <w:r w:rsidRPr="00F73656">
              <w:rPr>
                <w:b/>
                <w:bCs/>
                <w:sz w:val="20"/>
                <w:szCs w:val="20"/>
              </w:rPr>
              <w:t>Emma Merriman</w:t>
            </w:r>
          </w:p>
        </w:tc>
        <w:tc>
          <w:tcPr>
            <w:tcW w:w="962" w:type="dxa"/>
          </w:tcPr>
          <w:p w14:paraId="123624DC" w14:textId="77777777" w:rsidR="00693E72" w:rsidRDefault="00693E72" w:rsidP="00D87506">
            <w:pPr>
              <w:spacing w:after="0" w:line="240" w:lineRule="auto"/>
              <w:jc w:val="center"/>
              <w:rPr>
                <w:b/>
                <w:bCs/>
                <w:sz w:val="20"/>
                <w:szCs w:val="20"/>
              </w:rPr>
            </w:pPr>
            <w:r>
              <w:rPr>
                <w:b/>
                <w:bCs/>
                <w:sz w:val="20"/>
                <w:szCs w:val="20"/>
              </w:rPr>
              <w:t>A</w:t>
            </w:r>
          </w:p>
        </w:tc>
        <w:tc>
          <w:tcPr>
            <w:tcW w:w="962" w:type="dxa"/>
          </w:tcPr>
          <w:p w14:paraId="4230B44F"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618210DD" w14:textId="77777777" w:rsidR="00693E72" w:rsidRDefault="00693E72" w:rsidP="00D87506">
            <w:pPr>
              <w:spacing w:after="0" w:line="240" w:lineRule="auto"/>
              <w:jc w:val="center"/>
              <w:rPr>
                <w:b/>
                <w:bCs/>
                <w:sz w:val="20"/>
                <w:szCs w:val="20"/>
              </w:rPr>
            </w:pPr>
            <w:r>
              <w:rPr>
                <w:b/>
                <w:bCs/>
                <w:sz w:val="20"/>
                <w:szCs w:val="20"/>
              </w:rPr>
              <w:t>A</w:t>
            </w:r>
          </w:p>
        </w:tc>
        <w:tc>
          <w:tcPr>
            <w:tcW w:w="962" w:type="dxa"/>
          </w:tcPr>
          <w:p w14:paraId="55CDEA24"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579C4A95"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21E6185D" w14:textId="77777777" w:rsidR="00693E72" w:rsidRDefault="00693E72" w:rsidP="00D87506">
            <w:pPr>
              <w:spacing w:after="0" w:line="240" w:lineRule="auto"/>
              <w:jc w:val="center"/>
              <w:rPr>
                <w:b/>
                <w:bCs/>
                <w:sz w:val="20"/>
                <w:szCs w:val="20"/>
              </w:rPr>
            </w:pPr>
            <w:r>
              <w:rPr>
                <w:b/>
                <w:bCs/>
                <w:sz w:val="20"/>
                <w:szCs w:val="20"/>
              </w:rPr>
              <w:t>A</w:t>
            </w:r>
          </w:p>
        </w:tc>
        <w:tc>
          <w:tcPr>
            <w:tcW w:w="1045" w:type="dxa"/>
          </w:tcPr>
          <w:p w14:paraId="13416049" w14:textId="77777777" w:rsidR="00693E72" w:rsidRDefault="00693E72" w:rsidP="00D87506">
            <w:pPr>
              <w:spacing w:after="0" w:line="240" w:lineRule="auto"/>
              <w:jc w:val="center"/>
              <w:rPr>
                <w:b/>
                <w:bCs/>
                <w:sz w:val="20"/>
                <w:szCs w:val="20"/>
              </w:rPr>
            </w:pPr>
          </w:p>
        </w:tc>
        <w:tc>
          <w:tcPr>
            <w:tcW w:w="1045" w:type="dxa"/>
          </w:tcPr>
          <w:p w14:paraId="7D845F06" w14:textId="37E69D1B" w:rsidR="00693E72" w:rsidRDefault="00047221" w:rsidP="00D87506">
            <w:pPr>
              <w:spacing w:after="0" w:line="240" w:lineRule="auto"/>
              <w:jc w:val="center"/>
              <w:rPr>
                <w:b/>
                <w:bCs/>
                <w:sz w:val="20"/>
                <w:szCs w:val="20"/>
              </w:rPr>
            </w:pPr>
            <w:r>
              <w:rPr>
                <w:b/>
                <w:bCs/>
                <w:sz w:val="20"/>
                <w:szCs w:val="20"/>
              </w:rPr>
              <w:t>P</w:t>
            </w:r>
          </w:p>
        </w:tc>
      </w:tr>
      <w:tr w:rsidR="00693E72" w:rsidRPr="00F73656" w14:paraId="476363D6" w14:textId="5A3E57FF" w:rsidTr="002167AE">
        <w:trPr>
          <w:trHeight w:val="521"/>
        </w:trPr>
        <w:tc>
          <w:tcPr>
            <w:tcW w:w="2110" w:type="dxa"/>
            <w:shd w:val="clear" w:color="auto" w:fill="D9D9D9"/>
            <w:vAlign w:val="center"/>
          </w:tcPr>
          <w:p w14:paraId="76F06227" w14:textId="77777777" w:rsidR="00693E72" w:rsidRPr="00F73656" w:rsidRDefault="00693E72" w:rsidP="00D87506">
            <w:pPr>
              <w:spacing w:after="0" w:line="240" w:lineRule="auto"/>
              <w:jc w:val="both"/>
              <w:rPr>
                <w:b/>
                <w:bCs/>
                <w:sz w:val="20"/>
                <w:szCs w:val="20"/>
              </w:rPr>
            </w:pPr>
            <w:r w:rsidRPr="00F73656">
              <w:rPr>
                <w:b/>
                <w:bCs/>
                <w:sz w:val="20"/>
                <w:szCs w:val="20"/>
              </w:rPr>
              <w:t>Maureen Cumming</w:t>
            </w:r>
          </w:p>
        </w:tc>
        <w:tc>
          <w:tcPr>
            <w:tcW w:w="962" w:type="dxa"/>
          </w:tcPr>
          <w:p w14:paraId="32602332" w14:textId="77777777" w:rsidR="00693E72" w:rsidRDefault="00693E72" w:rsidP="00D87506">
            <w:pPr>
              <w:spacing w:after="0" w:line="240" w:lineRule="auto"/>
              <w:jc w:val="center"/>
              <w:rPr>
                <w:b/>
                <w:bCs/>
                <w:sz w:val="20"/>
                <w:szCs w:val="20"/>
              </w:rPr>
            </w:pPr>
          </w:p>
        </w:tc>
        <w:tc>
          <w:tcPr>
            <w:tcW w:w="962" w:type="dxa"/>
          </w:tcPr>
          <w:p w14:paraId="2D3308B6" w14:textId="77777777" w:rsidR="00693E72" w:rsidRDefault="00693E72" w:rsidP="00D87506">
            <w:pPr>
              <w:spacing w:after="0" w:line="240" w:lineRule="auto"/>
              <w:jc w:val="center"/>
              <w:rPr>
                <w:b/>
                <w:bCs/>
                <w:sz w:val="20"/>
                <w:szCs w:val="20"/>
              </w:rPr>
            </w:pPr>
            <w:r>
              <w:rPr>
                <w:b/>
                <w:bCs/>
                <w:sz w:val="20"/>
                <w:szCs w:val="20"/>
              </w:rPr>
              <w:t>A</w:t>
            </w:r>
          </w:p>
          <w:p w14:paraId="19E1F5E7" w14:textId="77777777" w:rsidR="00693E72" w:rsidRDefault="00693E72" w:rsidP="00D87506">
            <w:pPr>
              <w:spacing w:after="0" w:line="240" w:lineRule="auto"/>
              <w:jc w:val="center"/>
              <w:rPr>
                <w:b/>
                <w:bCs/>
                <w:sz w:val="20"/>
                <w:szCs w:val="20"/>
              </w:rPr>
            </w:pPr>
          </w:p>
        </w:tc>
        <w:tc>
          <w:tcPr>
            <w:tcW w:w="962" w:type="dxa"/>
          </w:tcPr>
          <w:p w14:paraId="0CA352D9"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70ADFD96"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5DE64A84" w14:textId="77777777" w:rsidR="00693E72" w:rsidRDefault="00693E72" w:rsidP="00D87506">
            <w:pPr>
              <w:spacing w:after="0" w:line="240" w:lineRule="auto"/>
              <w:jc w:val="center"/>
              <w:rPr>
                <w:b/>
                <w:bCs/>
                <w:sz w:val="20"/>
                <w:szCs w:val="20"/>
              </w:rPr>
            </w:pPr>
          </w:p>
        </w:tc>
        <w:tc>
          <w:tcPr>
            <w:tcW w:w="1045" w:type="dxa"/>
          </w:tcPr>
          <w:p w14:paraId="66C5A0DD" w14:textId="77777777" w:rsidR="00693E72" w:rsidRDefault="00693E72" w:rsidP="00D87506">
            <w:pPr>
              <w:spacing w:after="0" w:line="240" w:lineRule="auto"/>
              <w:jc w:val="center"/>
              <w:rPr>
                <w:b/>
                <w:bCs/>
                <w:sz w:val="20"/>
                <w:szCs w:val="20"/>
              </w:rPr>
            </w:pPr>
            <w:r>
              <w:rPr>
                <w:b/>
                <w:bCs/>
                <w:sz w:val="20"/>
                <w:szCs w:val="20"/>
              </w:rPr>
              <w:t>P</w:t>
            </w:r>
          </w:p>
        </w:tc>
        <w:tc>
          <w:tcPr>
            <w:tcW w:w="1045" w:type="dxa"/>
            <w:shd w:val="clear" w:color="auto" w:fill="A6A6A6" w:themeFill="background1" w:themeFillShade="A6"/>
          </w:tcPr>
          <w:p w14:paraId="46B9223D" w14:textId="77777777" w:rsidR="00693E72" w:rsidRDefault="00693E72" w:rsidP="00D87506">
            <w:pPr>
              <w:spacing w:after="0" w:line="240" w:lineRule="auto"/>
              <w:jc w:val="center"/>
              <w:rPr>
                <w:b/>
                <w:bCs/>
                <w:sz w:val="20"/>
                <w:szCs w:val="20"/>
              </w:rPr>
            </w:pPr>
            <w:r>
              <w:rPr>
                <w:b/>
                <w:bCs/>
                <w:sz w:val="20"/>
                <w:szCs w:val="20"/>
              </w:rPr>
              <w:t>Resigned</w:t>
            </w:r>
          </w:p>
        </w:tc>
        <w:tc>
          <w:tcPr>
            <w:tcW w:w="1045" w:type="dxa"/>
            <w:shd w:val="clear" w:color="auto" w:fill="A6A6A6" w:themeFill="background1" w:themeFillShade="A6"/>
          </w:tcPr>
          <w:p w14:paraId="24C2C45B" w14:textId="77777777" w:rsidR="00693E72" w:rsidRDefault="00693E72" w:rsidP="00D87506">
            <w:pPr>
              <w:spacing w:after="0" w:line="240" w:lineRule="auto"/>
              <w:jc w:val="center"/>
              <w:rPr>
                <w:b/>
                <w:bCs/>
                <w:sz w:val="20"/>
                <w:szCs w:val="20"/>
              </w:rPr>
            </w:pPr>
          </w:p>
        </w:tc>
      </w:tr>
      <w:tr w:rsidR="00693E72" w:rsidRPr="00F73656" w14:paraId="660680DA" w14:textId="5EF38E0E" w:rsidTr="00693E72">
        <w:trPr>
          <w:trHeight w:val="521"/>
        </w:trPr>
        <w:tc>
          <w:tcPr>
            <w:tcW w:w="2110" w:type="dxa"/>
            <w:tcBorders>
              <w:bottom w:val="single" w:sz="4" w:space="0" w:color="auto"/>
            </w:tcBorders>
            <w:shd w:val="clear" w:color="auto" w:fill="D9D9D9"/>
            <w:vAlign w:val="center"/>
          </w:tcPr>
          <w:p w14:paraId="4AF9F53D" w14:textId="77777777" w:rsidR="00693E72" w:rsidRPr="00F73656" w:rsidRDefault="00693E72" w:rsidP="00D87506">
            <w:pPr>
              <w:spacing w:after="0" w:line="240" w:lineRule="auto"/>
              <w:jc w:val="both"/>
              <w:rPr>
                <w:b/>
                <w:bCs/>
                <w:sz w:val="20"/>
                <w:szCs w:val="20"/>
              </w:rPr>
            </w:pPr>
            <w:r w:rsidRPr="00F73656">
              <w:rPr>
                <w:b/>
                <w:bCs/>
                <w:sz w:val="20"/>
                <w:szCs w:val="20"/>
              </w:rPr>
              <w:t>Jonathon Cumming</w:t>
            </w:r>
            <w:r>
              <w:rPr>
                <w:b/>
                <w:bCs/>
                <w:sz w:val="20"/>
                <w:szCs w:val="20"/>
              </w:rPr>
              <w:t>- circulation only</w:t>
            </w:r>
          </w:p>
        </w:tc>
        <w:tc>
          <w:tcPr>
            <w:tcW w:w="962" w:type="dxa"/>
            <w:tcBorders>
              <w:bottom w:val="single" w:sz="4" w:space="0" w:color="auto"/>
            </w:tcBorders>
          </w:tcPr>
          <w:p w14:paraId="68F773A3" w14:textId="77777777" w:rsidR="00693E72" w:rsidRDefault="00693E72" w:rsidP="00D87506">
            <w:pPr>
              <w:spacing w:after="0" w:line="240" w:lineRule="auto"/>
              <w:jc w:val="center"/>
              <w:rPr>
                <w:b/>
                <w:bCs/>
                <w:sz w:val="20"/>
                <w:szCs w:val="20"/>
              </w:rPr>
            </w:pPr>
            <w:r>
              <w:rPr>
                <w:b/>
                <w:bCs/>
                <w:sz w:val="20"/>
                <w:szCs w:val="20"/>
              </w:rPr>
              <w:t>A</w:t>
            </w:r>
          </w:p>
        </w:tc>
        <w:tc>
          <w:tcPr>
            <w:tcW w:w="962" w:type="dxa"/>
            <w:tcBorders>
              <w:bottom w:val="single" w:sz="4" w:space="0" w:color="auto"/>
            </w:tcBorders>
          </w:tcPr>
          <w:p w14:paraId="781C1325" w14:textId="77777777" w:rsidR="00693E72" w:rsidRDefault="00693E72" w:rsidP="00D87506">
            <w:pPr>
              <w:spacing w:after="0" w:line="240" w:lineRule="auto"/>
              <w:jc w:val="center"/>
              <w:rPr>
                <w:b/>
                <w:bCs/>
                <w:sz w:val="20"/>
                <w:szCs w:val="20"/>
              </w:rPr>
            </w:pPr>
            <w:r>
              <w:rPr>
                <w:b/>
                <w:bCs/>
                <w:sz w:val="20"/>
                <w:szCs w:val="20"/>
              </w:rPr>
              <w:t>A</w:t>
            </w:r>
          </w:p>
        </w:tc>
        <w:tc>
          <w:tcPr>
            <w:tcW w:w="962" w:type="dxa"/>
            <w:tcBorders>
              <w:bottom w:val="single" w:sz="4" w:space="0" w:color="auto"/>
            </w:tcBorders>
          </w:tcPr>
          <w:p w14:paraId="681777F6" w14:textId="77777777" w:rsidR="00693E72" w:rsidRDefault="00693E72" w:rsidP="00D87506">
            <w:pPr>
              <w:spacing w:after="0" w:line="240" w:lineRule="auto"/>
              <w:jc w:val="center"/>
              <w:rPr>
                <w:b/>
                <w:bCs/>
                <w:sz w:val="20"/>
                <w:szCs w:val="20"/>
              </w:rPr>
            </w:pPr>
            <w:r>
              <w:rPr>
                <w:b/>
                <w:bCs/>
                <w:sz w:val="20"/>
                <w:szCs w:val="20"/>
              </w:rPr>
              <w:t>A</w:t>
            </w:r>
          </w:p>
        </w:tc>
        <w:tc>
          <w:tcPr>
            <w:tcW w:w="962" w:type="dxa"/>
            <w:tcBorders>
              <w:bottom w:val="single" w:sz="4" w:space="0" w:color="auto"/>
            </w:tcBorders>
          </w:tcPr>
          <w:p w14:paraId="67620C94" w14:textId="77777777" w:rsidR="00693E72" w:rsidRDefault="00693E72" w:rsidP="00D87506">
            <w:pPr>
              <w:spacing w:after="0" w:line="240" w:lineRule="auto"/>
              <w:jc w:val="center"/>
              <w:rPr>
                <w:b/>
                <w:bCs/>
                <w:sz w:val="20"/>
                <w:szCs w:val="20"/>
              </w:rPr>
            </w:pPr>
            <w:r>
              <w:rPr>
                <w:b/>
                <w:bCs/>
                <w:sz w:val="20"/>
                <w:szCs w:val="20"/>
              </w:rPr>
              <w:t>A</w:t>
            </w:r>
          </w:p>
        </w:tc>
        <w:tc>
          <w:tcPr>
            <w:tcW w:w="962" w:type="dxa"/>
            <w:tcBorders>
              <w:bottom w:val="single" w:sz="4" w:space="0" w:color="auto"/>
            </w:tcBorders>
          </w:tcPr>
          <w:p w14:paraId="37897F67" w14:textId="77777777" w:rsidR="00693E72" w:rsidRDefault="00693E72" w:rsidP="00D87506">
            <w:pPr>
              <w:spacing w:after="0" w:line="240" w:lineRule="auto"/>
              <w:jc w:val="center"/>
              <w:rPr>
                <w:b/>
                <w:bCs/>
                <w:sz w:val="20"/>
                <w:szCs w:val="20"/>
              </w:rPr>
            </w:pPr>
          </w:p>
        </w:tc>
        <w:tc>
          <w:tcPr>
            <w:tcW w:w="1045" w:type="dxa"/>
            <w:tcBorders>
              <w:bottom w:val="single" w:sz="4" w:space="0" w:color="auto"/>
            </w:tcBorders>
          </w:tcPr>
          <w:p w14:paraId="30E97300" w14:textId="77777777" w:rsidR="00693E72" w:rsidRDefault="00693E72" w:rsidP="00D87506">
            <w:pPr>
              <w:spacing w:after="0" w:line="240" w:lineRule="auto"/>
              <w:jc w:val="center"/>
              <w:rPr>
                <w:b/>
                <w:bCs/>
                <w:sz w:val="20"/>
                <w:szCs w:val="20"/>
              </w:rPr>
            </w:pPr>
            <w:r>
              <w:rPr>
                <w:b/>
                <w:bCs/>
                <w:sz w:val="20"/>
                <w:szCs w:val="20"/>
              </w:rPr>
              <w:t>A</w:t>
            </w:r>
          </w:p>
        </w:tc>
        <w:tc>
          <w:tcPr>
            <w:tcW w:w="1045" w:type="dxa"/>
            <w:tcBorders>
              <w:bottom w:val="single" w:sz="4" w:space="0" w:color="auto"/>
            </w:tcBorders>
            <w:shd w:val="clear" w:color="auto" w:fill="A6A6A6" w:themeFill="background1" w:themeFillShade="A6"/>
          </w:tcPr>
          <w:p w14:paraId="06EDA603" w14:textId="77777777" w:rsidR="00693E72" w:rsidRDefault="00693E72" w:rsidP="00D87506">
            <w:pPr>
              <w:spacing w:after="0" w:line="240" w:lineRule="auto"/>
              <w:jc w:val="center"/>
              <w:rPr>
                <w:b/>
                <w:bCs/>
                <w:sz w:val="20"/>
                <w:szCs w:val="20"/>
              </w:rPr>
            </w:pPr>
          </w:p>
        </w:tc>
        <w:tc>
          <w:tcPr>
            <w:tcW w:w="1045" w:type="dxa"/>
            <w:tcBorders>
              <w:bottom w:val="single" w:sz="4" w:space="0" w:color="auto"/>
            </w:tcBorders>
            <w:shd w:val="clear" w:color="auto" w:fill="A6A6A6" w:themeFill="background1" w:themeFillShade="A6"/>
          </w:tcPr>
          <w:p w14:paraId="409D955D" w14:textId="77777777" w:rsidR="00693E72" w:rsidRDefault="00693E72" w:rsidP="00D87506">
            <w:pPr>
              <w:spacing w:after="0" w:line="240" w:lineRule="auto"/>
              <w:jc w:val="center"/>
              <w:rPr>
                <w:b/>
                <w:bCs/>
                <w:sz w:val="20"/>
                <w:szCs w:val="20"/>
              </w:rPr>
            </w:pPr>
          </w:p>
        </w:tc>
      </w:tr>
      <w:tr w:rsidR="00693E72" w:rsidRPr="00F73656" w14:paraId="53381285" w14:textId="7877E84C" w:rsidTr="00693E72">
        <w:trPr>
          <w:trHeight w:val="521"/>
        </w:trPr>
        <w:tc>
          <w:tcPr>
            <w:tcW w:w="2110" w:type="dxa"/>
            <w:shd w:val="clear" w:color="auto" w:fill="D9D9D9"/>
            <w:vAlign w:val="center"/>
          </w:tcPr>
          <w:p w14:paraId="228A1B24" w14:textId="77777777" w:rsidR="00693E72" w:rsidRPr="00F73656" w:rsidRDefault="00693E72" w:rsidP="00D87506">
            <w:pPr>
              <w:spacing w:after="0" w:line="240" w:lineRule="auto"/>
              <w:jc w:val="both"/>
              <w:rPr>
                <w:b/>
                <w:bCs/>
                <w:sz w:val="20"/>
                <w:szCs w:val="20"/>
              </w:rPr>
            </w:pPr>
            <w:r>
              <w:rPr>
                <w:b/>
                <w:bCs/>
                <w:sz w:val="20"/>
                <w:szCs w:val="20"/>
              </w:rPr>
              <w:t>Dominic Cochran</w:t>
            </w:r>
          </w:p>
        </w:tc>
        <w:tc>
          <w:tcPr>
            <w:tcW w:w="962" w:type="dxa"/>
          </w:tcPr>
          <w:p w14:paraId="5BC52BAF" w14:textId="77777777" w:rsidR="00693E72" w:rsidRDefault="00693E72" w:rsidP="00D87506">
            <w:pPr>
              <w:spacing w:after="0" w:line="240" w:lineRule="auto"/>
              <w:jc w:val="center"/>
              <w:rPr>
                <w:b/>
                <w:bCs/>
                <w:sz w:val="20"/>
                <w:szCs w:val="20"/>
              </w:rPr>
            </w:pPr>
            <w:r>
              <w:rPr>
                <w:b/>
                <w:bCs/>
                <w:sz w:val="20"/>
                <w:szCs w:val="20"/>
              </w:rPr>
              <w:t>A</w:t>
            </w:r>
          </w:p>
        </w:tc>
        <w:tc>
          <w:tcPr>
            <w:tcW w:w="962" w:type="dxa"/>
          </w:tcPr>
          <w:p w14:paraId="3629C898"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7C0137E5" w14:textId="77777777" w:rsidR="00693E72" w:rsidRDefault="00693E72" w:rsidP="00D87506">
            <w:pPr>
              <w:spacing w:after="0" w:line="240" w:lineRule="auto"/>
              <w:jc w:val="center"/>
              <w:rPr>
                <w:b/>
                <w:bCs/>
                <w:sz w:val="20"/>
                <w:szCs w:val="20"/>
              </w:rPr>
            </w:pPr>
            <w:r>
              <w:rPr>
                <w:b/>
                <w:bCs/>
                <w:sz w:val="20"/>
                <w:szCs w:val="20"/>
              </w:rPr>
              <w:t>A</w:t>
            </w:r>
          </w:p>
        </w:tc>
        <w:tc>
          <w:tcPr>
            <w:tcW w:w="962" w:type="dxa"/>
          </w:tcPr>
          <w:p w14:paraId="55CA53BC" w14:textId="77777777" w:rsidR="00693E72" w:rsidRDefault="00693E72" w:rsidP="00D87506">
            <w:pPr>
              <w:spacing w:after="0" w:line="240" w:lineRule="auto"/>
              <w:jc w:val="center"/>
              <w:rPr>
                <w:b/>
                <w:bCs/>
                <w:sz w:val="20"/>
                <w:szCs w:val="20"/>
              </w:rPr>
            </w:pPr>
            <w:r>
              <w:rPr>
                <w:b/>
                <w:bCs/>
                <w:sz w:val="20"/>
                <w:szCs w:val="20"/>
              </w:rPr>
              <w:t>A</w:t>
            </w:r>
          </w:p>
        </w:tc>
        <w:tc>
          <w:tcPr>
            <w:tcW w:w="962" w:type="dxa"/>
          </w:tcPr>
          <w:p w14:paraId="4DFB43C4"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3B638255" w14:textId="77777777" w:rsidR="00693E72" w:rsidRDefault="00693E72" w:rsidP="00D87506">
            <w:pPr>
              <w:spacing w:after="0" w:line="240" w:lineRule="auto"/>
              <w:jc w:val="center"/>
              <w:rPr>
                <w:b/>
                <w:bCs/>
                <w:sz w:val="20"/>
                <w:szCs w:val="20"/>
              </w:rPr>
            </w:pPr>
          </w:p>
        </w:tc>
        <w:tc>
          <w:tcPr>
            <w:tcW w:w="1045" w:type="dxa"/>
          </w:tcPr>
          <w:p w14:paraId="738BBF55" w14:textId="77777777" w:rsidR="00693E72" w:rsidRDefault="00693E72" w:rsidP="00D87506">
            <w:pPr>
              <w:spacing w:after="0" w:line="240" w:lineRule="auto"/>
              <w:jc w:val="center"/>
              <w:rPr>
                <w:b/>
                <w:bCs/>
                <w:sz w:val="20"/>
                <w:szCs w:val="20"/>
              </w:rPr>
            </w:pPr>
            <w:r>
              <w:rPr>
                <w:b/>
                <w:bCs/>
                <w:sz w:val="20"/>
                <w:szCs w:val="20"/>
              </w:rPr>
              <w:t>A</w:t>
            </w:r>
          </w:p>
        </w:tc>
        <w:tc>
          <w:tcPr>
            <w:tcW w:w="1045" w:type="dxa"/>
          </w:tcPr>
          <w:p w14:paraId="32082BF4" w14:textId="77777777" w:rsidR="00693E72" w:rsidRDefault="00047221" w:rsidP="00D87506">
            <w:pPr>
              <w:spacing w:after="0" w:line="240" w:lineRule="auto"/>
              <w:jc w:val="center"/>
              <w:rPr>
                <w:b/>
                <w:bCs/>
                <w:sz w:val="20"/>
                <w:szCs w:val="20"/>
              </w:rPr>
            </w:pPr>
            <w:r>
              <w:rPr>
                <w:b/>
                <w:bCs/>
                <w:sz w:val="20"/>
                <w:szCs w:val="20"/>
              </w:rPr>
              <w:t>A</w:t>
            </w:r>
          </w:p>
          <w:p w14:paraId="2B17B1CF" w14:textId="0F7C63AA" w:rsidR="00047221" w:rsidRDefault="00047221" w:rsidP="00D87506">
            <w:pPr>
              <w:spacing w:after="0" w:line="240" w:lineRule="auto"/>
              <w:jc w:val="center"/>
              <w:rPr>
                <w:b/>
                <w:bCs/>
                <w:sz w:val="20"/>
                <w:szCs w:val="20"/>
              </w:rPr>
            </w:pPr>
          </w:p>
        </w:tc>
      </w:tr>
      <w:tr w:rsidR="00693E72" w:rsidRPr="00F73656" w14:paraId="5496FBB1" w14:textId="470D11F7" w:rsidTr="00693E72">
        <w:trPr>
          <w:trHeight w:val="521"/>
        </w:trPr>
        <w:tc>
          <w:tcPr>
            <w:tcW w:w="2110" w:type="dxa"/>
            <w:shd w:val="clear" w:color="auto" w:fill="D9D9D9"/>
            <w:vAlign w:val="center"/>
          </w:tcPr>
          <w:p w14:paraId="292B4EDC" w14:textId="77777777" w:rsidR="00693E72" w:rsidRPr="00F73656" w:rsidRDefault="00693E72" w:rsidP="00D87506">
            <w:pPr>
              <w:spacing w:after="0" w:line="240" w:lineRule="auto"/>
              <w:jc w:val="both"/>
              <w:rPr>
                <w:b/>
                <w:bCs/>
                <w:sz w:val="20"/>
                <w:szCs w:val="20"/>
              </w:rPr>
            </w:pPr>
            <w:r>
              <w:rPr>
                <w:b/>
                <w:bCs/>
                <w:sz w:val="20"/>
                <w:szCs w:val="20"/>
              </w:rPr>
              <w:t>John Sweeney</w:t>
            </w:r>
          </w:p>
        </w:tc>
        <w:tc>
          <w:tcPr>
            <w:tcW w:w="962" w:type="dxa"/>
          </w:tcPr>
          <w:p w14:paraId="443D6317"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020F4D8A"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201E54FE"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46AF4E0C"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4E51EE90"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3839D9BD" w14:textId="77777777" w:rsidR="00693E72" w:rsidRDefault="00693E72" w:rsidP="00D87506">
            <w:pPr>
              <w:spacing w:after="0" w:line="240" w:lineRule="auto"/>
              <w:jc w:val="center"/>
              <w:rPr>
                <w:b/>
                <w:bCs/>
                <w:sz w:val="20"/>
                <w:szCs w:val="20"/>
              </w:rPr>
            </w:pPr>
            <w:r>
              <w:rPr>
                <w:b/>
                <w:bCs/>
                <w:sz w:val="20"/>
                <w:szCs w:val="20"/>
              </w:rPr>
              <w:t>A</w:t>
            </w:r>
          </w:p>
        </w:tc>
        <w:tc>
          <w:tcPr>
            <w:tcW w:w="1045" w:type="dxa"/>
          </w:tcPr>
          <w:p w14:paraId="1E62EFD2"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5B76FA4F" w14:textId="7888EC85" w:rsidR="00693E72" w:rsidRDefault="00047221" w:rsidP="00D87506">
            <w:pPr>
              <w:spacing w:after="0" w:line="240" w:lineRule="auto"/>
              <w:jc w:val="center"/>
              <w:rPr>
                <w:b/>
                <w:bCs/>
                <w:sz w:val="20"/>
                <w:szCs w:val="20"/>
              </w:rPr>
            </w:pPr>
            <w:r>
              <w:rPr>
                <w:b/>
                <w:bCs/>
                <w:sz w:val="20"/>
                <w:szCs w:val="20"/>
              </w:rPr>
              <w:t>P</w:t>
            </w:r>
          </w:p>
        </w:tc>
      </w:tr>
      <w:tr w:rsidR="00693E72" w:rsidRPr="00F73656" w14:paraId="03E302DF" w14:textId="7E6D90C5" w:rsidTr="00693E72">
        <w:trPr>
          <w:trHeight w:val="521"/>
        </w:trPr>
        <w:tc>
          <w:tcPr>
            <w:tcW w:w="2110" w:type="dxa"/>
            <w:shd w:val="clear" w:color="auto" w:fill="D9D9D9"/>
            <w:vAlign w:val="center"/>
          </w:tcPr>
          <w:p w14:paraId="3F429C2D" w14:textId="77777777" w:rsidR="00693E72" w:rsidRDefault="00693E72" w:rsidP="00D87506">
            <w:pPr>
              <w:spacing w:after="0" w:line="240" w:lineRule="auto"/>
              <w:jc w:val="both"/>
              <w:rPr>
                <w:b/>
                <w:bCs/>
                <w:sz w:val="20"/>
                <w:szCs w:val="20"/>
              </w:rPr>
            </w:pPr>
            <w:r>
              <w:rPr>
                <w:b/>
                <w:bCs/>
                <w:sz w:val="20"/>
                <w:szCs w:val="20"/>
              </w:rPr>
              <w:t>Frances Brown</w:t>
            </w:r>
          </w:p>
        </w:tc>
        <w:tc>
          <w:tcPr>
            <w:tcW w:w="962" w:type="dxa"/>
          </w:tcPr>
          <w:p w14:paraId="187C7D1E"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7AD8AAA8" w14:textId="77777777" w:rsidR="00693E72" w:rsidRDefault="00693E72" w:rsidP="00D87506">
            <w:pPr>
              <w:spacing w:after="0" w:line="240" w:lineRule="auto"/>
              <w:jc w:val="center"/>
              <w:rPr>
                <w:b/>
                <w:bCs/>
                <w:sz w:val="20"/>
                <w:szCs w:val="20"/>
              </w:rPr>
            </w:pPr>
            <w:r>
              <w:rPr>
                <w:b/>
                <w:bCs/>
                <w:sz w:val="20"/>
                <w:szCs w:val="20"/>
              </w:rPr>
              <w:t>A</w:t>
            </w:r>
          </w:p>
        </w:tc>
        <w:tc>
          <w:tcPr>
            <w:tcW w:w="962" w:type="dxa"/>
          </w:tcPr>
          <w:p w14:paraId="6517E92A" w14:textId="77777777" w:rsidR="00693E72" w:rsidRDefault="00693E72" w:rsidP="00D87506">
            <w:pPr>
              <w:spacing w:after="0" w:line="240" w:lineRule="auto"/>
              <w:jc w:val="center"/>
              <w:rPr>
                <w:b/>
                <w:bCs/>
                <w:sz w:val="20"/>
                <w:szCs w:val="20"/>
              </w:rPr>
            </w:pPr>
            <w:r>
              <w:rPr>
                <w:b/>
                <w:bCs/>
                <w:sz w:val="20"/>
                <w:szCs w:val="20"/>
              </w:rPr>
              <w:t>A</w:t>
            </w:r>
          </w:p>
        </w:tc>
        <w:tc>
          <w:tcPr>
            <w:tcW w:w="962" w:type="dxa"/>
          </w:tcPr>
          <w:p w14:paraId="6158CD18" w14:textId="77777777" w:rsidR="00693E72" w:rsidRDefault="00693E72" w:rsidP="00D87506">
            <w:pPr>
              <w:spacing w:after="0" w:line="240" w:lineRule="auto"/>
              <w:jc w:val="center"/>
              <w:rPr>
                <w:b/>
                <w:bCs/>
                <w:sz w:val="20"/>
                <w:szCs w:val="20"/>
              </w:rPr>
            </w:pPr>
            <w:r>
              <w:rPr>
                <w:b/>
                <w:bCs/>
                <w:sz w:val="20"/>
                <w:szCs w:val="20"/>
              </w:rPr>
              <w:t>P</w:t>
            </w:r>
          </w:p>
        </w:tc>
        <w:tc>
          <w:tcPr>
            <w:tcW w:w="962" w:type="dxa"/>
          </w:tcPr>
          <w:p w14:paraId="26C0ED95"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52673B21" w14:textId="77777777" w:rsidR="00693E72" w:rsidRDefault="00693E72" w:rsidP="00D87506">
            <w:pPr>
              <w:spacing w:after="0" w:line="240" w:lineRule="auto"/>
              <w:jc w:val="center"/>
              <w:rPr>
                <w:b/>
                <w:bCs/>
                <w:sz w:val="20"/>
                <w:szCs w:val="20"/>
              </w:rPr>
            </w:pPr>
            <w:r>
              <w:rPr>
                <w:b/>
                <w:bCs/>
                <w:sz w:val="20"/>
                <w:szCs w:val="20"/>
              </w:rPr>
              <w:t>A</w:t>
            </w:r>
          </w:p>
        </w:tc>
        <w:tc>
          <w:tcPr>
            <w:tcW w:w="1045" w:type="dxa"/>
          </w:tcPr>
          <w:p w14:paraId="5D543E33"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4C57E13B" w14:textId="1C2963E8" w:rsidR="00693E72" w:rsidRDefault="00047221" w:rsidP="00D87506">
            <w:pPr>
              <w:spacing w:after="0" w:line="240" w:lineRule="auto"/>
              <w:jc w:val="center"/>
              <w:rPr>
                <w:b/>
                <w:bCs/>
                <w:sz w:val="20"/>
                <w:szCs w:val="20"/>
              </w:rPr>
            </w:pPr>
            <w:r>
              <w:rPr>
                <w:b/>
                <w:bCs/>
                <w:sz w:val="20"/>
                <w:szCs w:val="20"/>
              </w:rPr>
              <w:t>P</w:t>
            </w:r>
          </w:p>
        </w:tc>
      </w:tr>
      <w:tr w:rsidR="00693E72" w:rsidRPr="00F73656" w14:paraId="2BB25B6B" w14:textId="62688473" w:rsidTr="00693E72">
        <w:trPr>
          <w:trHeight w:val="521"/>
        </w:trPr>
        <w:tc>
          <w:tcPr>
            <w:tcW w:w="2110" w:type="dxa"/>
            <w:shd w:val="clear" w:color="auto" w:fill="D9D9D9"/>
            <w:vAlign w:val="center"/>
          </w:tcPr>
          <w:p w14:paraId="36F1DE68" w14:textId="77777777" w:rsidR="00693E72" w:rsidRDefault="00693E72" w:rsidP="00D87506">
            <w:pPr>
              <w:spacing w:after="0" w:line="240" w:lineRule="auto"/>
              <w:jc w:val="both"/>
              <w:rPr>
                <w:b/>
                <w:bCs/>
                <w:sz w:val="20"/>
                <w:szCs w:val="20"/>
              </w:rPr>
            </w:pPr>
            <w:r>
              <w:rPr>
                <w:b/>
                <w:bCs/>
                <w:sz w:val="20"/>
                <w:szCs w:val="20"/>
              </w:rPr>
              <w:t>Chris McErlane</w:t>
            </w:r>
          </w:p>
        </w:tc>
        <w:tc>
          <w:tcPr>
            <w:tcW w:w="962" w:type="dxa"/>
            <w:shd w:val="clear" w:color="auto" w:fill="A6A6A6"/>
          </w:tcPr>
          <w:p w14:paraId="04897D62" w14:textId="77777777" w:rsidR="00693E72" w:rsidRDefault="00693E72" w:rsidP="00D87506">
            <w:pPr>
              <w:spacing w:after="0" w:line="240" w:lineRule="auto"/>
              <w:jc w:val="center"/>
              <w:rPr>
                <w:b/>
                <w:bCs/>
                <w:sz w:val="20"/>
                <w:szCs w:val="20"/>
              </w:rPr>
            </w:pPr>
          </w:p>
        </w:tc>
        <w:tc>
          <w:tcPr>
            <w:tcW w:w="962" w:type="dxa"/>
            <w:shd w:val="clear" w:color="auto" w:fill="A6A6A6"/>
          </w:tcPr>
          <w:p w14:paraId="299BDE10" w14:textId="77777777" w:rsidR="00693E72" w:rsidRDefault="00693E72" w:rsidP="00D87506">
            <w:pPr>
              <w:spacing w:after="0" w:line="240" w:lineRule="auto"/>
              <w:jc w:val="center"/>
              <w:rPr>
                <w:b/>
                <w:bCs/>
                <w:sz w:val="20"/>
                <w:szCs w:val="20"/>
              </w:rPr>
            </w:pPr>
          </w:p>
        </w:tc>
        <w:tc>
          <w:tcPr>
            <w:tcW w:w="962" w:type="dxa"/>
            <w:shd w:val="clear" w:color="auto" w:fill="A6A6A6"/>
          </w:tcPr>
          <w:p w14:paraId="5BA2CDE6" w14:textId="77777777" w:rsidR="00693E72" w:rsidRDefault="00693E72" w:rsidP="00D87506">
            <w:pPr>
              <w:spacing w:after="0" w:line="240" w:lineRule="auto"/>
              <w:jc w:val="center"/>
              <w:rPr>
                <w:b/>
                <w:bCs/>
                <w:sz w:val="20"/>
                <w:szCs w:val="20"/>
              </w:rPr>
            </w:pPr>
          </w:p>
        </w:tc>
        <w:tc>
          <w:tcPr>
            <w:tcW w:w="962" w:type="dxa"/>
            <w:shd w:val="clear" w:color="auto" w:fill="A6A6A6"/>
          </w:tcPr>
          <w:p w14:paraId="0FC1D257" w14:textId="77777777" w:rsidR="00693E72" w:rsidRDefault="00693E72" w:rsidP="00D87506">
            <w:pPr>
              <w:spacing w:after="0" w:line="240" w:lineRule="auto"/>
              <w:jc w:val="center"/>
              <w:rPr>
                <w:b/>
                <w:bCs/>
                <w:sz w:val="20"/>
                <w:szCs w:val="20"/>
              </w:rPr>
            </w:pPr>
          </w:p>
        </w:tc>
        <w:tc>
          <w:tcPr>
            <w:tcW w:w="962" w:type="dxa"/>
            <w:shd w:val="clear" w:color="auto" w:fill="A6A6A6"/>
          </w:tcPr>
          <w:p w14:paraId="19AF08A8" w14:textId="77777777" w:rsidR="00693E72" w:rsidRDefault="00693E72" w:rsidP="00D87506">
            <w:pPr>
              <w:spacing w:after="0" w:line="240" w:lineRule="auto"/>
              <w:jc w:val="center"/>
              <w:rPr>
                <w:b/>
                <w:bCs/>
                <w:sz w:val="20"/>
                <w:szCs w:val="20"/>
              </w:rPr>
            </w:pPr>
          </w:p>
        </w:tc>
        <w:tc>
          <w:tcPr>
            <w:tcW w:w="1045" w:type="dxa"/>
          </w:tcPr>
          <w:p w14:paraId="6AEBDF95" w14:textId="77777777" w:rsidR="00693E72" w:rsidRDefault="00693E72" w:rsidP="00D87506">
            <w:pPr>
              <w:spacing w:after="0" w:line="240" w:lineRule="auto"/>
              <w:jc w:val="center"/>
              <w:rPr>
                <w:b/>
                <w:bCs/>
                <w:sz w:val="20"/>
                <w:szCs w:val="20"/>
              </w:rPr>
            </w:pPr>
            <w:r>
              <w:rPr>
                <w:b/>
                <w:bCs/>
                <w:sz w:val="20"/>
                <w:szCs w:val="20"/>
              </w:rPr>
              <w:t>A</w:t>
            </w:r>
          </w:p>
        </w:tc>
        <w:tc>
          <w:tcPr>
            <w:tcW w:w="1045" w:type="dxa"/>
          </w:tcPr>
          <w:p w14:paraId="75ED4D10" w14:textId="77777777" w:rsidR="00693E72" w:rsidRDefault="00693E72" w:rsidP="00D87506">
            <w:pPr>
              <w:spacing w:after="0" w:line="240" w:lineRule="auto"/>
              <w:jc w:val="center"/>
              <w:rPr>
                <w:b/>
                <w:bCs/>
                <w:sz w:val="20"/>
                <w:szCs w:val="20"/>
              </w:rPr>
            </w:pPr>
          </w:p>
        </w:tc>
        <w:tc>
          <w:tcPr>
            <w:tcW w:w="1045" w:type="dxa"/>
          </w:tcPr>
          <w:p w14:paraId="5EAE1ED2" w14:textId="77777777" w:rsidR="00693E72" w:rsidRDefault="00693E72" w:rsidP="00D87506">
            <w:pPr>
              <w:spacing w:after="0" w:line="240" w:lineRule="auto"/>
              <w:jc w:val="center"/>
              <w:rPr>
                <w:b/>
                <w:bCs/>
                <w:sz w:val="20"/>
                <w:szCs w:val="20"/>
              </w:rPr>
            </w:pPr>
          </w:p>
        </w:tc>
      </w:tr>
      <w:tr w:rsidR="00693E72" w:rsidRPr="00F73656" w14:paraId="3FB78581" w14:textId="58E13F78" w:rsidTr="00693E72">
        <w:trPr>
          <w:trHeight w:val="521"/>
        </w:trPr>
        <w:tc>
          <w:tcPr>
            <w:tcW w:w="2110" w:type="dxa"/>
            <w:shd w:val="clear" w:color="auto" w:fill="D9D9D9"/>
            <w:vAlign w:val="center"/>
          </w:tcPr>
          <w:p w14:paraId="7469F468" w14:textId="77777777" w:rsidR="00693E72" w:rsidRDefault="00693E72" w:rsidP="00D87506">
            <w:pPr>
              <w:spacing w:after="0" w:line="240" w:lineRule="auto"/>
              <w:jc w:val="both"/>
              <w:rPr>
                <w:b/>
                <w:bCs/>
                <w:sz w:val="20"/>
                <w:szCs w:val="20"/>
              </w:rPr>
            </w:pPr>
            <w:r>
              <w:rPr>
                <w:b/>
                <w:bCs/>
                <w:sz w:val="20"/>
                <w:szCs w:val="20"/>
              </w:rPr>
              <w:t>Clare- Jane McErlane</w:t>
            </w:r>
          </w:p>
        </w:tc>
        <w:tc>
          <w:tcPr>
            <w:tcW w:w="962" w:type="dxa"/>
            <w:shd w:val="clear" w:color="auto" w:fill="A6A6A6"/>
          </w:tcPr>
          <w:p w14:paraId="5B2796FC" w14:textId="77777777" w:rsidR="00693E72" w:rsidRDefault="00693E72" w:rsidP="00D87506">
            <w:pPr>
              <w:spacing w:after="0" w:line="240" w:lineRule="auto"/>
              <w:jc w:val="center"/>
              <w:rPr>
                <w:b/>
                <w:bCs/>
                <w:sz w:val="20"/>
                <w:szCs w:val="20"/>
              </w:rPr>
            </w:pPr>
          </w:p>
        </w:tc>
        <w:tc>
          <w:tcPr>
            <w:tcW w:w="962" w:type="dxa"/>
            <w:shd w:val="clear" w:color="auto" w:fill="A6A6A6"/>
          </w:tcPr>
          <w:p w14:paraId="18D82B33" w14:textId="77777777" w:rsidR="00693E72" w:rsidRDefault="00693E72" w:rsidP="00D87506">
            <w:pPr>
              <w:spacing w:after="0" w:line="240" w:lineRule="auto"/>
              <w:jc w:val="center"/>
              <w:rPr>
                <w:b/>
                <w:bCs/>
                <w:sz w:val="20"/>
                <w:szCs w:val="20"/>
              </w:rPr>
            </w:pPr>
          </w:p>
        </w:tc>
        <w:tc>
          <w:tcPr>
            <w:tcW w:w="962" w:type="dxa"/>
            <w:shd w:val="clear" w:color="auto" w:fill="A6A6A6"/>
          </w:tcPr>
          <w:p w14:paraId="37FDFB5A" w14:textId="77777777" w:rsidR="00693E72" w:rsidRDefault="00693E72" w:rsidP="00D87506">
            <w:pPr>
              <w:spacing w:after="0" w:line="240" w:lineRule="auto"/>
              <w:jc w:val="center"/>
              <w:rPr>
                <w:b/>
                <w:bCs/>
                <w:sz w:val="20"/>
                <w:szCs w:val="20"/>
              </w:rPr>
            </w:pPr>
          </w:p>
        </w:tc>
        <w:tc>
          <w:tcPr>
            <w:tcW w:w="962" w:type="dxa"/>
            <w:shd w:val="clear" w:color="auto" w:fill="A6A6A6"/>
          </w:tcPr>
          <w:p w14:paraId="25A06B89" w14:textId="77777777" w:rsidR="00693E72" w:rsidRDefault="00693E72" w:rsidP="00D87506">
            <w:pPr>
              <w:spacing w:after="0" w:line="240" w:lineRule="auto"/>
              <w:jc w:val="center"/>
              <w:rPr>
                <w:b/>
                <w:bCs/>
                <w:sz w:val="20"/>
                <w:szCs w:val="20"/>
              </w:rPr>
            </w:pPr>
          </w:p>
        </w:tc>
        <w:tc>
          <w:tcPr>
            <w:tcW w:w="962" w:type="dxa"/>
            <w:shd w:val="clear" w:color="auto" w:fill="A6A6A6"/>
          </w:tcPr>
          <w:p w14:paraId="164A3752" w14:textId="77777777" w:rsidR="00693E72" w:rsidRDefault="00693E72" w:rsidP="00D87506">
            <w:pPr>
              <w:spacing w:after="0" w:line="240" w:lineRule="auto"/>
              <w:jc w:val="center"/>
              <w:rPr>
                <w:b/>
                <w:bCs/>
                <w:sz w:val="20"/>
                <w:szCs w:val="20"/>
              </w:rPr>
            </w:pPr>
          </w:p>
        </w:tc>
        <w:tc>
          <w:tcPr>
            <w:tcW w:w="1045" w:type="dxa"/>
          </w:tcPr>
          <w:p w14:paraId="38390262" w14:textId="77777777" w:rsidR="00693E72" w:rsidRDefault="00693E72" w:rsidP="00D87506">
            <w:pPr>
              <w:spacing w:after="0" w:line="240" w:lineRule="auto"/>
              <w:jc w:val="center"/>
              <w:rPr>
                <w:b/>
                <w:bCs/>
                <w:sz w:val="20"/>
                <w:szCs w:val="20"/>
              </w:rPr>
            </w:pPr>
            <w:r>
              <w:rPr>
                <w:b/>
                <w:bCs/>
                <w:sz w:val="20"/>
                <w:szCs w:val="20"/>
              </w:rPr>
              <w:t>A</w:t>
            </w:r>
          </w:p>
        </w:tc>
        <w:tc>
          <w:tcPr>
            <w:tcW w:w="1045" w:type="dxa"/>
          </w:tcPr>
          <w:p w14:paraId="7E1D28EA" w14:textId="77777777" w:rsidR="00693E72" w:rsidRDefault="00693E72" w:rsidP="00D87506">
            <w:pPr>
              <w:spacing w:after="0" w:line="240" w:lineRule="auto"/>
              <w:jc w:val="center"/>
              <w:rPr>
                <w:b/>
                <w:bCs/>
                <w:sz w:val="20"/>
                <w:szCs w:val="20"/>
              </w:rPr>
            </w:pPr>
          </w:p>
        </w:tc>
        <w:tc>
          <w:tcPr>
            <w:tcW w:w="1045" w:type="dxa"/>
          </w:tcPr>
          <w:p w14:paraId="544CCEFC" w14:textId="77777777" w:rsidR="00693E72" w:rsidRDefault="00693E72" w:rsidP="00D87506">
            <w:pPr>
              <w:spacing w:after="0" w:line="240" w:lineRule="auto"/>
              <w:jc w:val="center"/>
              <w:rPr>
                <w:b/>
                <w:bCs/>
                <w:sz w:val="20"/>
                <w:szCs w:val="20"/>
              </w:rPr>
            </w:pPr>
          </w:p>
        </w:tc>
      </w:tr>
      <w:tr w:rsidR="00693E72" w:rsidRPr="00F73656" w14:paraId="29BA4CB6" w14:textId="21AD8512" w:rsidTr="00693E72">
        <w:trPr>
          <w:trHeight w:val="521"/>
        </w:trPr>
        <w:tc>
          <w:tcPr>
            <w:tcW w:w="2110" w:type="dxa"/>
            <w:shd w:val="clear" w:color="auto" w:fill="D9D9D9"/>
            <w:vAlign w:val="center"/>
          </w:tcPr>
          <w:p w14:paraId="7E89804C" w14:textId="77777777" w:rsidR="00693E72" w:rsidRDefault="00693E72" w:rsidP="00D87506">
            <w:pPr>
              <w:spacing w:after="0" w:line="240" w:lineRule="auto"/>
              <w:jc w:val="both"/>
              <w:rPr>
                <w:b/>
                <w:bCs/>
                <w:sz w:val="20"/>
                <w:szCs w:val="20"/>
              </w:rPr>
            </w:pPr>
            <w:r>
              <w:rPr>
                <w:b/>
                <w:bCs/>
                <w:sz w:val="20"/>
                <w:szCs w:val="20"/>
              </w:rPr>
              <w:t>Eleanor Maxwell</w:t>
            </w:r>
          </w:p>
        </w:tc>
        <w:tc>
          <w:tcPr>
            <w:tcW w:w="962" w:type="dxa"/>
            <w:shd w:val="clear" w:color="auto" w:fill="A6A6A6"/>
          </w:tcPr>
          <w:p w14:paraId="70910479" w14:textId="77777777" w:rsidR="00693E72" w:rsidRDefault="00693E72" w:rsidP="00D87506">
            <w:pPr>
              <w:spacing w:after="0" w:line="240" w:lineRule="auto"/>
              <w:jc w:val="center"/>
              <w:rPr>
                <w:b/>
                <w:bCs/>
                <w:sz w:val="20"/>
                <w:szCs w:val="20"/>
              </w:rPr>
            </w:pPr>
          </w:p>
        </w:tc>
        <w:tc>
          <w:tcPr>
            <w:tcW w:w="962" w:type="dxa"/>
            <w:shd w:val="clear" w:color="auto" w:fill="A6A6A6"/>
          </w:tcPr>
          <w:p w14:paraId="06659B8F" w14:textId="77777777" w:rsidR="00693E72" w:rsidRDefault="00693E72" w:rsidP="00D87506">
            <w:pPr>
              <w:spacing w:after="0" w:line="240" w:lineRule="auto"/>
              <w:jc w:val="center"/>
              <w:rPr>
                <w:b/>
                <w:bCs/>
                <w:sz w:val="20"/>
                <w:szCs w:val="20"/>
              </w:rPr>
            </w:pPr>
          </w:p>
        </w:tc>
        <w:tc>
          <w:tcPr>
            <w:tcW w:w="962" w:type="dxa"/>
            <w:shd w:val="clear" w:color="auto" w:fill="A6A6A6"/>
          </w:tcPr>
          <w:p w14:paraId="030D6B55" w14:textId="77777777" w:rsidR="00693E72" w:rsidRDefault="00693E72" w:rsidP="00D87506">
            <w:pPr>
              <w:spacing w:after="0" w:line="240" w:lineRule="auto"/>
              <w:jc w:val="center"/>
              <w:rPr>
                <w:b/>
                <w:bCs/>
                <w:sz w:val="20"/>
                <w:szCs w:val="20"/>
              </w:rPr>
            </w:pPr>
          </w:p>
        </w:tc>
        <w:tc>
          <w:tcPr>
            <w:tcW w:w="962" w:type="dxa"/>
            <w:shd w:val="clear" w:color="auto" w:fill="A6A6A6"/>
          </w:tcPr>
          <w:p w14:paraId="34DB6011" w14:textId="77777777" w:rsidR="00693E72" w:rsidRDefault="00693E72" w:rsidP="00D87506">
            <w:pPr>
              <w:spacing w:after="0" w:line="240" w:lineRule="auto"/>
              <w:jc w:val="center"/>
              <w:rPr>
                <w:b/>
                <w:bCs/>
                <w:sz w:val="20"/>
                <w:szCs w:val="20"/>
              </w:rPr>
            </w:pPr>
          </w:p>
        </w:tc>
        <w:tc>
          <w:tcPr>
            <w:tcW w:w="962" w:type="dxa"/>
            <w:shd w:val="clear" w:color="auto" w:fill="A6A6A6"/>
          </w:tcPr>
          <w:p w14:paraId="5F012AE4" w14:textId="77777777" w:rsidR="00693E72" w:rsidRDefault="00693E72" w:rsidP="00D87506">
            <w:pPr>
              <w:spacing w:after="0" w:line="240" w:lineRule="auto"/>
              <w:jc w:val="center"/>
              <w:rPr>
                <w:b/>
                <w:bCs/>
                <w:sz w:val="20"/>
                <w:szCs w:val="20"/>
              </w:rPr>
            </w:pPr>
          </w:p>
        </w:tc>
        <w:tc>
          <w:tcPr>
            <w:tcW w:w="1045" w:type="dxa"/>
          </w:tcPr>
          <w:p w14:paraId="4AD75EF2"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436235E4"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18D6D01E" w14:textId="26F4FA61" w:rsidR="00693E72" w:rsidRDefault="00047221" w:rsidP="00D87506">
            <w:pPr>
              <w:spacing w:after="0" w:line="240" w:lineRule="auto"/>
              <w:jc w:val="center"/>
              <w:rPr>
                <w:b/>
                <w:bCs/>
                <w:sz w:val="20"/>
                <w:szCs w:val="20"/>
              </w:rPr>
            </w:pPr>
            <w:r>
              <w:rPr>
                <w:b/>
                <w:bCs/>
                <w:sz w:val="20"/>
                <w:szCs w:val="20"/>
              </w:rPr>
              <w:t>P</w:t>
            </w:r>
          </w:p>
        </w:tc>
      </w:tr>
      <w:tr w:rsidR="00693E72" w:rsidRPr="00F73656" w14:paraId="0FB24AA2" w14:textId="03FADACE" w:rsidTr="00693E72">
        <w:trPr>
          <w:trHeight w:val="521"/>
        </w:trPr>
        <w:tc>
          <w:tcPr>
            <w:tcW w:w="2110" w:type="dxa"/>
            <w:shd w:val="clear" w:color="auto" w:fill="D9D9D9"/>
            <w:vAlign w:val="center"/>
          </w:tcPr>
          <w:p w14:paraId="6B1DB6A2" w14:textId="77777777" w:rsidR="00693E72" w:rsidRDefault="00693E72" w:rsidP="00D87506">
            <w:pPr>
              <w:spacing w:after="0" w:line="240" w:lineRule="auto"/>
              <w:jc w:val="both"/>
              <w:rPr>
                <w:b/>
                <w:bCs/>
                <w:sz w:val="20"/>
                <w:szCs w:val="20"/>
              </w:rPr>
            </w:pPr>
            <w:r>
              <w:rPr>
                <w:b/>
                <w:bCs/>
                <w:sz w:val="20"/>
                <w:szCs w:val="20"/>
              </w:rPr>
              <w:t>Peter McMillan</w:t>
            </w:r>
          </w:p>
        </w:tc>
        <w:tc>
          <w:tcPr>
            <w:tcW w:w="962" w:type="dxa"/>
            <w:shd w:val="clear" w:color="auto" w:fill="A6A6A6"/>
          </w:tcPr>
          <w:p w14:paraId="5334A313" w14:textId="77777777" w:rsidR="00693E72" w:rsidRDefault="00693E72" w:rsidP="00D87506">
            <w:pPr>
              <w:spacing w:after="0" w:line="240" w:lineRule="auto"/>
              <w:jc w:val="center"/>
              <w:rPr>
                <w:b/>
                <w:bCs/>
                <w:sz w:val="20"/>
                <w:szCs w:val="20"/>
              </w:rPr>
            </w:pPr>
          </w:p>
        </w:tc>
        <w:tc>
          <w:tcPr>
            <w:tcW w:w="962" w:type="dxa"/>
            <w:shd w:val="clear" w:color="auto" w:fill="A6A6A6"/>
          </w:tcPr>
          <w:p w14:paraId="2560F0F0" w14:textId="77777777" w:rsidR="00693E72" w:rsidRDefault="00693E72" w:rsidP="00D87506">
            <w:pPr>
              <w:spacing w:after="0" w:line="240" w:lineRule="auto"/>
              <w:jc w:val="center"/>
              <w:rPr>
                <w:b/>
                <w:bCs/>
                <w:sz w:val="20"/>
                <w:szCs w:val="20"/>
              </w:rPr>
            </w:pPr>
          </w:p>
        </w:tc>
        <w:tc>
          <w:tcPr>
            <w:tcW w:w="962" w:type="dxa"/>
            <w:shd w:val="clear" w:color="auto" w:fill="A6A6A6"/>
          </w:tcPr>
          <w:p w14:paraId="1307E348" w14:textId="77777777" w:rsidR="00693E72" w:rsidRDefault="00693E72" w:rsidP="00D87506">
            <w:pPr>
              <w:spacing w:after="0" w:line="240" w:lineRule="auto"/>
              <w:jc w:val="center"/>
              <w:rPr>
                <w:b/>
                <w:bCs/>
                <w:sz w:val="20"/>
                <w:szCs w:val="20"/>
              </w:rPr>
            </w:pPr>
          </w:p>
        </w:tc>
        <w:tc>
          <w:tcPr>
            <w:tcW w:w="962" w:type="dxa"/>
            <w:shd w:val="clear" w:color="auto" w:fill="A6A6A6"/>
          </w:tcPr>
          <w:p w14:paraId="30A70E8F" w14:textId="77777777" w:rsidR="00693E72" w:rsidRDefault="00693E72" w:rsidP="00D87506">
            <w:pPr>
              <w:spacing w:after="0" w:line="240" w:lineRule="auto"/>
              <w:jc w:val="center"/>
              <w:rPr>
                <w:b/>
                <w:bCs/>
                <w:sz w:val="20"/>
                <w:szCs w:val="20"/>
              </w:rPr>
            </w:pPr>
          </w:p>
        </w:tc>
        <w:tc>
          <w:tcPr>
            <w:tcW w:w="962" w:type="dxa"/>
            <w:shd w:val="clear" w:color="auto" w:fill="A6A6A6"/>
          </w:tcPr>
          <w:p w14:paraId="13E64FC8" w14:textId="77777777" w:rsidR="00693E72" w:rsidRDefault="00693E72" w:rsidP="00D87506">
            <w:pPr>
              <w:spacing w:after="0" w:line="240" w:lineRule="auto"/>
              <w:jc w:val="center"/>
              <w:rPr>
                <w:b/>
                <w:bCs/>
                <w:sz w:val="20"/>
                <w:szCs w:val="20"/>
              </w:rPr>
            </w:pPr>
          </w:p>
        </w:tc>
        <w:tc>
          <w:tcPr>
            <w:tcW w:w="1045" w:type="dxa"/>
          </w:tcPr>
          <w:p w14:paraId="058F583E"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6738F8EB" w14:textId="77777777" w:rsidR="00693E72" w:rsidRDefault="00693E72" w:rsidP="00D87506">
            <w:pPr>
              <w:spacing w:after="0" w:line="240" w:lineRule="auto"/>
              <w:jc w:val="center"/>
              <w:rPr>
                <w:b/>
                <w:bCs/>
                <w:sz w:val="20"/>
                <w:szCs w:val="20"/>
              </w:rPr>
            </w:pPr>
            <w:r>
              <w:rPr>
                <w:b/>
                <w:bCs/>
                <w:sz w:val="20"/>
                <w:szCs w:val="20"/>
              </w:rPr>
              <w:t>P</w:t>
            </w:r>
          </w:p>
        </w:tc>
        <w:tc>
          <w:tcPr>
            <w:tcW w:w="1045" w:type="dxa"/>
          </w:tcPr>
          <w:p w14:paraId="49A8C463" w14:textId="1F361323" w:rsidR="00693E72" w:rsidRDefault="00047221" w:rsidP="00D87506">
            <w:pPr>
              <w:spacing w:after="0" w:line="240" w:lineRule="auto"/>
              <w:jc w:val="center"/>
              <w:rPr>
                <w:b/>
                <w:bCs/>
                <w:sz w:val="20"/>
                <w:szCs w:val="20"/>
              </w:rPr>
            </w:pPr>
            <w:r>
              <w:rPr>
                <w:b/>
                <w:bCs/>
                <w:sz w:val="20"/>
                <w:szCs w:val="20"/>
              </w:rPr>
              <w:t>P</w:t>
            </w:r>
          </w:p>
        </w:tc>
      </w:tr>
      <w:tr w:rsidR="00693E72" w:rsidRPr="00F73656" w14:paraId="475984B9" w14:textId="6A82E29A" w:rsidTr="00693E72">
        <w:trPr>
          <w:trHeight w:val="521"/>
        </w:trPr>
        <w:tc>
          <w:tcPr>
            <w:tcW w:w="2110" w:type="dxa"/>
            <w:shd w:val="clear" w:color="auto" w:fill="D9D9D9"/>
            <w:vAlign w:val="center"/>
          </w:tcPr>
          <w:p w14:paraId="45E5D49C" w14:textId="77777777" w:rsidR="00693E72" w:rsidRDefault="00693E72" w:rsidP="00D87506">
            <w:pPr>
              <w:spacing w:after="0" w:line="240" w:lineRule="auto"/>
              <w:jc w:val="both"/>
              <w:rPr>
                <w:b/>
                <w:bCs/>
                <w:sz w:val="20"/>
                <w:szCs w:val="20"/>
              </w:rPr>
            </w:pPr>
            <w:r>
              <w:rPr>
                <w:b/>
                <w:bCs/>
                <w:sz w:val="20"/>
                <w:szCs w:val="20"/>
              </w:rPr>
              <w:t>Leila Pereira</w:t>
            </w:r>
          </w:p>
        </w:tc>
        <w:tc>
          <w:tcPr>
            <w:tcW w:w="962" w:type="dxa"/>
            <w:shd w:val="clear" w:color="auto" w:fill="A6A6A6"/>
          </w:tcPr>
          <w:p w14:paraId="134FF417" w14:textId="77777777" w:rsidR="00693E72" w:rsidRDefault="00693E72" w:rsidP="00D87506">
            <w:pPr>
              <w:spacing w:after="0" w:line="240" w:lineRule="auto"/>
              <w:jc w:val="center"/>
              <w:rPr>
                <w:b/>
                <w:bCs/>
                <w:sz w:val="20"/>
                <w:szCs w:val="20"/>
              </w:rPr>
            </w:pPr>
          </w:p>
        </w:tc>
        <w:tc>
          <w:tcPr>
            <w:tcW w:w="962" w:type="dxa"/>
            <w:shd w:val="clear" w:color="auto" w:fill="A6A6A6"/>
          </w:tcPr>
          <w:p w14:paraId="7D53E45A" w14:textId="77777777" w:rsidR="00693E72" w:rsidRDefault="00693E72" w:rsidP="00D87506">
            <w:pPr>
              <w:spacing w:after="0" w:line="240" w:lineRule="auto"/>
              <w:jc w:val="center"/>
              <w:rPr>
                <w:b/>
                <w:bCs/>
                <w:sz w:val="20"/>
                <w:szCs w:val="20"/>
              </w:rPr>
            </w:pPr>
          </w:p>
        </w:tc>
        <w:tc>
          <w:tcPr>
            <w:tcW w:w="962" w:type="dxa"/>
            <w:shd w:val="clear" w:color="auto" w:fill="A6A6A6"/>
          </w:tcPr>
          <w:p w14:paraId="166C5446" w14:textId="77777777" w:rsidR="00693E72" w:rsidRDefault="00693E72" w:rsidP="00D87506">
            <w:pPr>
              <w:spacing w:after="0" w:line="240" w:lineRule="auto"/>
              <w:jc w:val="center"/>
              <w:rPr>
                <w:b/>
                <w:bCs/>
                <w:sz w:val="20"/>
                <w:szCs w:val="20"/>
              </w:rPr>
            </w:pPr>
          </w:p>
        </w:tc>
        <w:tc>
          <w:tcPr>
            <w:tcW w:w="962" w:type="dxa"/>
            <w:shd w:val="clear" w:color="auto" w:fill="A6A6A6"/>
          </w:tcPr>
          <w:p w14:paraId="54E9B368" w14:textId="77777777" w:rsidR="00693E72" w:rsidRDefault="00693E72" w:rsidP="00D87506">
            <w:pPr>
              <w:spacing w:after="0" w:line="240" w:lineRule="auto"/>
              <w:jc w:val="center"/>
              <w:rPr>
                <w:b/>
                <w:bCs/>
                <w:sz w:val="20"/>
                <w:szCs w:val="20"/>
              </w:rPr>
            </w:pPr>
          </w:p>
        </w:tc>
        <w:tc>
          <w:tcPr>
            <w:tcW w:w="962" w:type="dxa"/>
            <w:shd w:val="clear" w:color="auto" w:fill="A6A6A6"/>
          </w:tcPr>
          <w:p w14:paraId="24947C8B" w14:textId="77777777" w:rsidR="00693E72" w:rsidRDefault="00693E72" w:rsidP="00D87506">
            <w:pPr>
              <w:spacing w:after="0" w:line="240" w:lineRule="auto"/>
              <w:jc w:val="center"/>
              <w:rPr>
                <w:b/>
                <w:bCs/>
                <w:sz w:val="20"/>
                <w:szCs w:val="20"/>
              </w:rPr>
            </w:pPr>
          </w:p>
        </w:tc>
        <w:tc>
          <w:tcPr>
            <w:tcW w:w="1045" w:type="dxa"/>
          </w:tcPr>
          <w:p w14:paraId="6F7A9937" w14:textId="77777777" w:rsidR="00693E72" w:rsidRDefault="00693E72" w:rsidP="00D87506">
            <w:pPr>
              <w:spacing w:after="0" w:line="240" w:lineRule="auto"/>
              <w:jc w:val="center"/>
              <w:rPr>
                <w:b/>
                <w:bCs/>
                <w:sz w:val="20"/>
                <w:szCs w:val="20"/>
              </w:rPr>
            </w:pPr>
          </w:p>
        </w:tc>
        <w:tc>
          <w:tcPr>
            <w:tcW w:w="1045" w:type="dxa"/>
          </w:tcPr>
          <w:p w14:paraId="4D54C013" w14:textId="77777777" w:rsidR="00693E72" w:rsidRDefault="00693E72" w:rsidP="00D87506">
            <w:pPr>
              <w:spacing w:after="0" w:line="240" w:lineRule="auto"/>
              <w:jc w:val="center"/>
              <w:rPr>
                <w:b/>
                <w:bCs/>
                <w:sz w:val="20"/>
                <w:szCs w:val="20"/>
              </w:rPr>
            </w:pPr>
          </w:p>
        </w:tc>
        <w:tc>
          <w:tcPr>
            <w:tcW w:w="1045" w:type="dxa"/>
          </w:tcPr>
          <w:p w14:paraId="3A3C2994" w14:textId="77777777" w:rsidR="00693E72" w:rsidRDefault="00693E72" w:rsidP="00D87506">
            <w:pPr>
              <w:spacing w:after="0" w:line="240" w:lineRule="auto"/>
              <w:jc w:val="center"/>
              <w:rPr>
                <w:b/>
                <w:bCs/>
                <w:sz w:val="20"/>
                <w:szCs w:val="20"/>
              </w:rPr>
            </w:pPr>
          </w:p>
        </w:tc>
      </w:tr>
    </w:tbl>
    <w:p w14:paraId="504595A8" w14:textId="77777777" w:rsidR="00234A4F" w:rsidRDefault="00234A4F"/>
    <w:p w14:paraId="188B2FD1" w14:textId="77777777" w:rsidR="0052175B" w:rsidRDefault="0052175B"/>
    <w:tbl>
      <w:tblPr>
        <w:tblpPr w:leftFromText="180" w:rightFromText="180" w:vertAnchor="page" w:horzAnchor="margin" w:tblpX="-601" w:tblpY="15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363"/>
        <w:gridCol w:w="992"/>
      </w:tblGrid>
      <w:tr w:rsidR="0052184C" w:rsidRPr="00A96E82" w14:paraId="5ACA1F09" w14:textId="77777777" w:rsidTr="00DD617F">
        <w:trPr>
          <w:trHeight w:val="397"/>
        </w:trPr>
        <w:tc>
          <w:tcPr>
            <w:tcW w:w="1101" w:type="dxa"/>
            <w:shd w:val="clear" w:color="auto" w:fill="BFBFBF"/>
          </w:tcPr>
          <w:p w14:paraId="3E020C14" w14:textId="77777777" w:rsidR="0052184C" w:rsidRPr="00A96E82" w:rsidRDefault="0052184C" w:rsidP="00DD617F">
            <w:pPr>
              <w:numPr>
                <w:ilvl w:val="0"/>
                <w:numId w:val="2"/>
              </w:numPr>
              <w:spacing w:after="0" w:line="240" w:lineRule="auto"/>
              <w:contextualSpacing/>
              <w:rPr>
                <w:b/>
                <w:sz w:val="24"/>
                <w:szCs w:val="24"/>
              </w:rPr>
            </w:pPr>
          </w:p>
        </w:tc>
        <w:tc>
          <w:tcPr>
            <w:tcW w:w="8363" w:type="dxa"/>
            <w:shd w:val="clear" w:color="auto" w:fill="BFBFBF"/>
          </w:tcPr>
          <w:p w14:paraId="6F963062" w14:textId="00FB7690" w:rsidR="0052184C" w:rsidRPr="00A96E82" w:rsidRDefault="0052184C" w:rsidP="00DD617F">
            <w:pPr>
              <w:spacing w:after="0" w:line="240" w:lineRule="auto"/>
              <w:rPr>
                <w:b/>
                <w:sz w:val="24"/>
                <w:szCs w:val="24"/>
              </w:rPr>
            </w:pPr>
            <w:r>
              <w:rPr>
                <w:b/>
                <w:sz w:val="24"/>
                <w:szCs w:val="24"/>
              </w:rPr>
              <w:t>Decade of the rosary and prayer for priests</w:t>
            </w:r>
          </w:p>
        </w:tc>
        <w:tc>
          <w:tcPr>
            <w:tcW w:w="992" w:type="dxa"/>
            <w:shd w:val="clear" w:color="auto" w:fill="BFBFBF"/>
          </w:tcPr>
          <w:p w14:paraId="6FCB06A0" w14:textId="77777777" w:rsidR="0052184C" w:rsidRPr="00A96E82" w:rsidRDefault="0052184C" w:rsidP="00DD617F">
            <w:pPr>
              <w:spacing w:after="0" w:line="240" w:lineRule="auto"/>
              <w:rPr>
                <w:b/>
                <w:sz w:val="24"/>
                <w:szCs w:val="24"/>
              </w:rPr>
            </w:pPr>
          </w:p>
        </w:tc>
      </w:tr>
      <w:tr w:rsidR="00047221" w:rsidRPr="00A96E82" w14:paraId="65183D68" w14:textId="77777777" w:rsidTr="00047221">
        <w:trPr>
          <w:trHeight w:val="397"/>
        </w:trPr>
        <w:tc>
          <w:tcPr>
            <w:tcW w:w="1101" w:type="dxa"/>
            <w:shd w:val="clear" w:color="auto" w:fill="auto"/>
          </w:tcPr>
          <w:p w14:paraId="2FC4AEB1" w14:textId="77777777" w:rsidR="00047221" w:rsidRPr="00A96E82" w:rsidRDefault="00047221" w:rsidP="00047221">
            <w:pPr>
              <w:spacing w:after="0" w:line="240" w:lineRule="auto"/>
              <w:ind w:left="720"/>
              <w:contextualSpacing/>
              <w:rPr>
                <w:b/>
                <w:sz w:val="24"/>
                <w:szCs w:val="24"/>
              </w:rPr>
            </w:pPr>
          </w:p>
        </w:tc>
        <w:tc>
          <w:tcPr>
            <w:tcW w:w="8363" w:type="dxa"/>
            <w:shd w:val="clear" w:color="auto" w:fill="auto"/>
          </w:tcPr>
          <w:p w14:paraId="276E7BEB" w14:textId="77777777" w:rsidR="00047221" w:rsidRDefault="00047221" w:rsidP="00DD617F">
            <w:pPr>
              <w:spacing w:after="0" w:line="240" w:lineRule="auto"/>
              <w:rPr>
                <w:b/>
                <w:sz w:val="24"/>
                <w:szCs w:val="24"/>
              </w:rPr>
            </w:pPr>
          </w:p>
        </w:tc>
        <w:tc>
          <w:tcPr>
            <w:tcW w:w="992" w:type="dxa"/>
            <w:shd w:val="clear" w:color="auto" w:fill="auto"/>
          </w:tcPr>
          <w:p w14:paraId="5494A203" w14:textId="77777777" w:rsidR="00047221" w:rsidRPr="00A96E82" w:rsidRDefault="00047221" w:rsidP="00DD617F">
            <w:pPr>
              <w:spacing w:after="0" w:line="240" w:lineRule="auto"/>
              <w:rPr>
                <w:b/>
                <w:sz w:val="24"/>
                <w:szCs w:val="24"/>
              </w:rPr>
            </w:pPr>
          </w:p>
        </w:tc>
      </w:tr>
      <w:tr w:rsidR="00A96E82" w:rsidRPr="00A96E82" w14:paraId="7A615689" w14:textId="77777777" w:rsidTr="00DD617F">
        <w:trPr>
          <w:trHeight w:val="397"/>
        </w:trPr>
        <w:tc>
          <w:tcPr>
            <w:tcW w:w="1101" w:type="dxa"/>
            <w:shd w:val="clear" w:color="auto" w:fill="BFBFBF"/>
          </w:tcPr>
          <w:p w14:paraId="2EB619FA" w14:textId="77777777" w:rsidR="00A96E82" w:rsidRPr="00A96E82" w:rsidRDefault="00A96E82" w:rsidP="00DD617F">
            <w:pPr>
              <w:numPr>
                <w:ilvl w:val="0"/>
                <w:numId w:val="2"/>
              </w:numPr>
              <w:spacing w:after="0" w:line="240" w:lineRule="auto"/>
              <w:contextualSpacing/>
              <w:rPr>
                <w:b/>
                <w:sz w:val="24"/>
                <w:szCs w:val="24"/>
              </w:rPr>
            </w:pPr>
          </w:p>
        </w:tc>
        <w:tc>
          <w:tcPr>
            <w:tcW w:w="8363" w:type="dxa"/>
            <w:shd w:val="clear" w:color="auto" w:fill="BFBFBF"/>
          </w:tcPr>
          <w:p w14:paraId="1B0F5660" w14:textId="77777777" w:rsidR="00A96E82" w:rsidRPr="00A96E82" w:rsidRDefault="00A96E82" w:rsidP="00DD617F">
            <w:pPr>
              <w:spacing w:after="0" w:line="240" w:lineRule="auto"/>
              <w:rPr>
                <w:b/>
                <w:sz w:val="24"/>
                <w:szCs w:val="24"/>
              </w:rPr>
            </w:pPr>
            <w:r w:rsidRPr="00A96E82">
              <w:rPr>
                <w:b/>
                <w:sz w:val="24"/>
                <w:szCs w:val="24"/>
              </w:rPr>
              <w:t>Attendance and apologies</w:t>
            </w:r>
          </w:p>
          <w:p w14:paraId="36717073" w14:textId="77777777" w:rsidR="00A96E82" w:rsidRPr="00A96E82" w:rsidRDefault="00A96E82" w:rsidP="00DD617F">
            <w:pPr>
              <w:spacing w:after="0" w:line="240" w:lineRule="auto"/>
              <w:rPr>
                <w:b/>
                <w:sz w:val="24"/>
                <w:szCs w:val="24"/>
              </w:rPr>
            </w:pPr>
          </w:p>
        </w:tc>
        <w:tc>
          <w:tcPr>
            <w:tcW w:w="992" w:type="dxa"/>
            <w:shd w:val="clear" w:color="auto" w:fill="BFBFBF"/>
          </w:tcPr>
          <w:p w14:paraId="38F3C1DF"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5BF89970" w14:textId="77777777" w:rsidTr="00DD617F">
        <w:trPr>
          <w:trHeight w:val="397"/>
        </w:trPr>
        <w:tc>
          <w:tcPr>
            <w:tcW w:w="1101" w:type="dxa"/>
          </w:tcPr>
          <w:p w14:paraId="0341AD66" w14:textId="77777777" w:rsidR="00A96E82" w:rsidRPr="00A96E82" w:rsidRDefault="00A96E82" w:rsidP="00DD617F">
            <w:pPr>
              <w:spacing w:after="0" w:line="240" w:lineRule="auto"/>
            </w:pPr>
          </w:p>
        </w:tc>
        <w:tc>
          <w:tcPr>
            <w:tcW w:w="8363" w:type="dxa"/>
          </w:tcPr>
          <w:p w14:paraId="09A5DDA0" w14:textId="77777777" w:rsidR="00A96E82" w:rsidRDefault="00A96E82" w:rsidP="00DD617F">
            <w:pPr>
              <w:spacing w:after="0" w:line="240" w:lineRule="auto"/>
            </w:pPr>
            <w:r w:rsidRPr="00A96E82">
              <w:t xml:space="preserve">See front page. </w:t>
            </w:r>
          </w:p>
          <w:p w14:paraId="3B34061D" w14:textId="77777777" w:rsidR="00A96E82" w:rsidRPr="00A96E82" w:rsidRDefault="00A96E82" w:rsidP="00991E6A">
            <w:pPr>
              <w:spacing w:after="0" w:line="240" w:lineRule="auto"/>
            </w:pPr>
          </w:p>
        </w:tc>
        <w:tc>
          <w:tcPr>
            <w:tcW w:w="992" w:type="dxa"/>
          </w:tcPr>
          <w:p w14:paraId="55DB5FD7" w14:textId="77777777" w:rsidR="00A96E82" w:rsidRPr="00A96E82" w:rsidRDefault="00A96E82" w:rsidP="00DD617F">
            <w:pPr>
              <w:spacing w:after="0" w:line="240" w:lineRule="auto"/>
            </w:pPr>
          </w:p>
        </w:tc>
      </w:tr>
      <w:tr w:rsidR="00A96E82" w:rsidRPr="00A96E82" w14:paraId="2499A953" w14:textId="77777777" w:rsidTr="00DD617F">
        <w:trPr>
          <w:trHeight w:val="397"/>
        </w:trPr>
        <w:tc>
          <w:tcPr>
            <w:tcW w:w="1101" w:type="dxa"/>
            <w:shd w:val="clear" w:color="auto" w:fill="BFBFBF"/>
          </w:tcPr>
          <w:p w14:paraId="6B2351D3" w14:textId="77777777" w:rsidR="00A96E82" w:rsidRPr="00A96E82" w:rsidRDefault="00A96E82" w:rsidP="00DD617F">
            <w:pPr>
              <w:numPr>
                <w:ilvl w:val="0"/>
                <w:numId w:val="2"/>
              </w:numPr>
              <w:spacing w:after="0" w:line="240" w:lineRule="auto"/>
              <w:contextualSpacing/>
              <w:rPr>
                <w:b/>
                <w:sz w:val="24"/>
                <w:szCs w:val="24"/>
              </w:rPr>
            </w:pPr>
          </w:p>
        </w:tc>
        <w:tc>
          <w:tcPr>
            <w:tcW w:w="8363" w:type="dxa"/>
            <w:shd w:val="clear" w:color="auto" w:fill="BFBFBF"/>
          </w:tcPr>
          <w:p w14:paraId="4506FA52" w14:textId="77777777" w:rsidR="00A96E82" w:rsidRPr="00A96E82" w:rsidRDefault="00A96E82" w:rsidP="00DD617F">
            <w:pPr>
              <w:spacing w:after="0" w:line="240" w:lineRule="auto"/>
              <w:rPr>
                <w:b/>
                <w:sz w:val="24"/>
                <w:szCs w:val="24"/>
              </w:rPr>
            </w:pPr>
            <w:r w:rsidRPr="00A96E82">
              <w:rPr>
                <w:b/>
                <w:sz w:val="24"/>
                <w:szCs w:val="24"/>
              </w:rPr>
              <w:t>Minutes of the last meeting</w:t>
            </w:r>
          </w:p>
          <w:p w14:paraId="37BE0092" w14:textId="77777777" w:rsidR="00A96E82" w:rsidRPr="00A96E82" w:rsidRDefault="00A96E82" w:rsidP="00DD617F">
            <w:pPr>
              <w:spacing w:after="0" w:line="240" w:lineRule="auto"/>
              <w:rPr>
                <w:b/>
                <w:sz w:val="24"/>
                <w:szCs w:val="24"/>
              </w:rPr>
            </w:pPr>
          </w:p>
        </w:tc>
        <w:tc>
          <w:tcPr>
            <w:tcW w:w="992" w:type="dxa"/>
            <w:shd w:val="clear" w:color="auto" w:fill="BFBFBF"/>
          </w:tcPr>
          <w:p w14:paraId="0F28A048"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0CB6252A" w14:textId="77777777" w:rsidTr="00DD617F">
        <w:trPr>
          <w:trHeight w:val="397"/>
        </w:trPr>
        <w:tc>
          <w:tcPr>
            <w:tcW w:w="1101" w:type="dxa"/>
          </w:tcPr>
          <w:p w14:paraId="36018D59" w14:textId="77777777" w:rsidR="00A96E82" w:rsidRPr="00A96E82" w:rsidRDefault="00A96E82" w:rsidP="00DD617F">
            <w:pPr>
              <w:spacing w:after="0" w:line="240" w:lineRule="auto"/>
            </w:pPr>
          </w:p>
        </w:tc>
        <w:tc>
          <w:tcPr>
            <w:tcW w:w="8363" w:type="dxa"/>
          </w:tcPr>
          <w:p w14:paraId="74987202" w14:textId="2E3A9D6F" w:rsidR="00A96E82" w:rsidRPr="00A96E82" w:rsidRDefault="00A96E82" w:rsidP="00DD617F">
            <w:pPr>
              <w:spacing w:after="0" w:line="240" w:lineRule="auto"/>
            </w:pPr>
            <w:r w:rsidRPr="00A96E82">
              <w:t xml:space="preserve">Proposed: </w:t>
            </w:r>
            <w:r w:rsidR="00047221">
              <w:t>Eleanor Maxwell</w:t>
            </w:r>
          </w:p>
          <w:p w14:paraId="175ABF66" w14:textId="361FE760" w:rsidR="00A96E82" w:rsidRPr="00A96E82" w:rsidRDefault="00A96E82" w:rsidP="00DD617F">
            <w:pPr>
              <w:spacing w:after="0" w:line="240" w:lineRule="auto"/>
            </w:pPr>
            <w:r w:rsidRPr="00A96E82">
              <w:t xml:space="preserve">Seconded: </w:t>
            </w:r>
            <w:r w:rsidR="00047221">
              <w:t>Bridie LaCombre</w:t>
            </w:r>
          </w:p>
        </w:tc>
        <w:tc>
          <w:tcPr>
            <w:tcW w:w="992" w:type="dxa"/>
          </w:tcPr>
          <w:p w14:paraId="0F6D6B86" w14:textId="77777777" w:rsidR="00A96E82" w:rsidRPr="00A96E82" w:rsidRDefault="00A96E82" w:rsidP="00DD617F">
            <w:pPr>
              <w:spacing w:after="0" w:line="240" w:lineRule="auto"/>
            </w:pPr>
          </w:p>
          <w:p w14:paraId="73C2A162" w14:textId="77777777" w:rsidR="00A96E82" w:rsidRPr="00A96E82" w:rsidRDefault="00A96E82" w:rsidP="00DD617F">
            <w:pPr>
              <w:spacing w:after="0" w:line="240" w:lineRule="auto"/>
              <w:rPr>
                <w:b/>
                <w:color w:val="FF0000"/>
              </w:rPr>
            </w:pPr>
          </w:p>
        </w:tc>
      </w:tr>
      <w:tr w:rsidR="00A96E82" w:rsidRPr="00A96E82" w14:paraId="5AD0E6A0" w14:textId="77777777" w:rsidTr="00DD617F">
        <w:trPr>
          <w:trHeight w:val="397"/>
        </w:trPr>
        <w:tc>
          <w:tcPr>
            <w:tcW w:w="1101" w:type="dxa"/>
            <w:shd w:val="clear" w:color="auto" w:fill="BFBFBF"/>
          </w:tcPr>
          <w:p w14:paraId="42BC79C6" w14:textId="77777777" w:rsidR="00A96E82" w:rsidRPr="00A96E82" w:rsidRDefault="00A96E82" w:rsidP="00DD617F">
            <w:pPr>
              <w:numPr>
                <w:ilvl w:val="0"/>
                <w:numId w:val="2"/>
              </w:numPr>
              <w:spacing w:after="0" w:line="240" w:lineRule="auto"/>
              <w:contextualSpacing/>
              <w:rPr>
                <w:b/>
                <w:sz w:val="24"/>
                <w:szCs w:val="24"/>
              </w:rPr>
            </w:pPr>
          </w:p>
        </w:tc>
        <w:tc>
          <w:tcPr>
            <w:tcW w:w="8363" w:type="dxa"/>
            <w:shd w:val="clear" w:color="auto" w:fill="BFBFBF"/>
          </w:tcPr>
          <w:p w14:paraId="53987FA3" w14:textId="77777777" w:rsidR="00A96E82" w:rsidRPr="00A96E82" w:rsidRDefault="00A96E82" w:rsidP="00DD617F">
            <w:pPr>
              <w:spacing w:after="0" w:line="240" w:lineRule="auto"/>
              <w:rPr>
                <w:b/>
                <w:sz w:val="24"/>
                <w:szCs w:val="24"/>
              </w:rPr>
            </w:pPr>
            <w:r w:rsidRPr="00A96E82">
              <w:rPr>
                <w:b/>
                <w:sz w:val="24"/>
                <w:szCs w:val="24"/>
              </w:rPr>
              <w:t>Matters arising</w:t>
            </w:r>
          </w:p>
          <w:p w14:paraId="1C6580D6" w14:textId="77777777" w:rsidR="00A96E82" w:rsidRPr="00A96E82" w:rsidRDefault="00A96E82" w:rsidP="00DD617F">
            <w:pPr>
              <w:spacing w:after="0" w:line="240" w:lineRule="auto"/>
              <w:rPr>
                <w:b/>
                <w:sz w:val="24"/>
                <w:szCs w:val="24"/>
              </w:rPr>
            </w:pPr>
          </w:p>
        </w:tc>
        <w:tc>
          <w:tcPr>
            <w:tcW w:w="992" w:type="dxa"/>
            <w:shd w:val="clear" w:color="auto" w:fill="BFBFBF"/>
          </w:tcPr>
          <w:p w14:paraId="7D0C4570"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051F119C" w14:textId="77777777" w:rsidTr="00DD617F">
        <w:trPr>
          <w:trHeight w:val="397"/>
        </w:trPr>
        <w:tc>
          <w:tcPr>
            <w:tcW w:w="1101" w:type="dxa"/>
          </w:tcPr>
          <w:p w14:paraId="1B2C7B98" w14:textId="77777777" w:rsidR="00A96E82" w:rsidRPr="00A96E82" w:rsidRDefault="00A96E82" w:rsidP="00DD617F">
            <w:pPr>
              <w:spacing w:after="0" w:line="240" w:lineRule="auto"/>
            </w:pPr>
          </w:p>
        </w:tc>
        <w:tc>
          <w:tcPr>
            <w:tcW w:w="8363" w:type="dxa"/>
          </w:tcPr>
          <w:p w14:paraId="148E262D" w14:textId="3BB90F48" w:rsidR="00991E6A" w:rsidRDefault="00792A9F" w:rsidP="00991E6A">
            <w:pPr>
              <w:spacing w:after="0" w:line="240" w:lineRule="auto"/>
              <w:rPr>
                <w:b/>
              </w:rPr>
            </w:pPr>
            <w:r>
              <w:rPr>
                <w:b/>
              </w:rPr>
              <w:t xml:space="preserve">Welcome parish </w:t>
            </w:r>
            <w:r w:rsidR="00DD45B5">
              <w:rPr>
                <w:b/>
              </w:rPr>
              <w:t>–</w:t>
            </w:r>
            <w:r>
              <w:rPr>
                <w:b/>
              </w:rPr>
              <w:t xml:space="preserve"> </w:t>
            </w:r>
            <w:r w:rsidR="00DD45B5">
              <w:rPr>
                <w:b/>
              </w:rPr>
              <w:t>Update to d</w:t>
            </w:r>
            <w:r w:rsidR="00991E6A">
              <w:rPr>
                <w:b/>
              </w:rPr>
              <w:t xml:space="preserve">etails of church and voluntary groups </w:t>
            </w:r>
          </w:p>
          <w:p w14:paraId="5DB8FFD3" w14:textId="67F0CCDB" w:rsidR="00047221" w:rsidRDefault="002167AE" w:rsidP="00792A9F">
            <w:pPr>
              <w:spacing w:after="0" w:line="240" w:lineRule="auto"/>
            </w:pPr>
            <w:r>
              <w:t xml:space="preserve">The </w:t>
            </w:r>
            <w:r w:rsidR="00693E72">
              <w:t xml:space="preserve">update </w:t>
            </w:r>
            <w:r>
              <w:t>to church and voluntary group</w:t>
            </w:r>
            <w:r w:rsidR="00693E72">
              <w:t xml:space="preserve"> information</w:t>
            </w:r>
            <w:r>
              <w:t xml:space="preserve"> is being taken forward by a PC sub-group.  The information will initially be used to update the e-bulletin. </w:t>
            </w:r>
            <w:r w:rsidR="00792A9F">
              <w:t xml:space="preserve">It was agreed that thereafter, this should be part of a wider discussion about how parishioners access information about activities within the church i.e. through the bulletin or other published materials such as the Welcome Pack or Link magazine, or on-line through the website or Facebook page.  </w:t>
            </w:r>
          </w:p>
          <w:p w14:paraId="0E13379A" w14:textId="77777777" w:rsidR="00047221" w:rsidRDefault="00047221" w:rsidP="00991E6A">
            <w:pPr>
              <w:spacing w:after="0" w:line="240" w:lineRule="auto"/>
              <w:rPr>
                <w:b/>
              </w:rPr>
            </w:pPr>
          </w:p>
          <w:p w14:paraId="18DE256D" w14:textId="77777777" w:rsidR="005D75BF" w:rsidRDefault="00792A9F" w:rsidP="00792A9F">
            <w:pPr>
              <w:spacing w:after="0" w:line="240" w:lineRule="auto"/>
              <w:rPr>
                <w:b/>
              </w:rPr>
            </w:pPr>
            <w:r>
              <w:rPr>
                <w:b/>
              </w:rPr>
              <w:t>Action: Sub-group to report back to PC after update is concluded.</w:t>
            </w:r>
          </w:p>
          <w:p w14:paraId="5BE45E92" w14:textId="738661FD" w:rsidR="00792A9F" w:rsidRPr="005D75BF" w:rsidRDefault="00792A9F" w:rsidP="00792A9F">
            <w:pPr>
              <w:spacing w:after="0" w:line="240" w:lineRule="auto"/>
            </w:pPr>
            <w:r>
              <w:rPr>
                <w:b/>
              </w:rPr>
              <w:t>Action: Provide updated information for e-bulletin</w:t>
            </w:r>
          </w:p>
        </w:tc>
        <w:tc>
          <w:tcPr>
            <w:tcW w:w="992" w:type="dxa"/>
          </w:tcPr>
          <w:p w14:paraId="630D0178" w14:textId="77777777" w:rsidR="00A26DFE" w:rsidRDefault="00A26DFE" w:rsidP="00DD617F">
            <w:pPr>
              <w:spacing w:after="0" w:line="240" w:lineRule="auto"/>
              <w:rPr>
                <w:b/>
              </w:rPr>
            </w:pPr>
          </w:p>
          <w:p w14:paraId="04FE5128" w14:textId="01369B2E" w:rsidR="00E032C0" w:rsidRDefault="00E032C0" w:rsidP="00DD617F">
            <w:pPr>
              <w:spacing w:after="0" w:line="240" w:lineRule="auto"/>
              <w:rPr>
                <w:b/>
              </w:rPr>
            </w:pPr>
          </w:p>
          <w:p w14:paraId="26EBE371" w14:textId="42813494" w:rsidR="00E76DB5" w:rsidRDefault="00E76DB5" w:rsidP="00DD617F">
            <w:pPr>
              <w:spacing w:after="0" w:line="240" w:lineRule="auto"/>
              <w:rPr>
                <w:b/>
              </w:rPr>
            </w:pPr>
          </w:p>
          <w:p w14:paraId="71CADE87" w14:textId="0EC7D197" w:rsidR="00E76DB5" w:rsidRDefault="00E76DB5" w:rsidP="00DD617F">
            <w:pPr>
              <w:spacing w:after="0" w:line="240" w:lineRule="auto"/>
              <w:rPr>
                <w:b/>
              </w:rPr>
            </w:pPr>
          </w:p>
          <w:p w14:paraId="2657EA8A" w14:textId="15CD82DB" w:rsidR="000F2ED7" w:rsidRDefault="000F2ED7" w:rsidP="00DD617F">
            <w:pPr>
              <w:spacing w:after="0" w:line="240" w:lineRule="auto"/>
              <w:rPr>
                <w:b/>
              </w:rPr>
            </w:pPr>
          </w:p>
          <w:p w14:paraId="0821D36B" w14:textId="14B86AC5" w:rsidR="000F2ED7" w:rsidRDefault="000F2ED7" w:rsidP="00DD617F">
            <w:pPr>
              <w:spacing w:after="0" w:line="240" w:lineRule="auto"/>
              <w:rPr>
                <w:b/>
              </w:rPr>
            </w:pPr>
          </w:p>
          <w:p w14:paraId="01E4B234" w14:textId="331C0FEE" w:rsidR="000F2ED7" w:rsidRDefault="000F2ED7" w:rsidP="00DD617F">
            <w:pPr>
              <w:spacing w:after="0" w:line="240" w:lineRule="auto"/>
              <w:rPr>
                <w:b/>
              </w:rPr>
            </w:pPr>
          </w:p>
          <w:p w14:paraId="569BF13B" w14:textId="37824EC2" w:rsidR="00792A9F" w:rsidRDefault="00792A9F" w:rsidP="00DD617F">
            <w:pPr>
              <w:spacing w:after="0" w:line="240" w:lineRule="auto"/>
              <w:rPr>
                <w:b/>
              </w:rPr>
            </w:pPr>
          </w:p>
          <w:p w14:paraId="53DAE774" w14:textId="77777777" w:rsidR="00792A9F" w:rsidRDefault="00792A9F" w:rsidP="00DD617F">
            <w:pPr>
              <w:spacing w:after="0" w:line="240" w:lineRule="auto"/>
              <w:rPr>
                <w:b/>
              </w:rPr>
            </w:pPr>
            <w:r>
              <w:rPr>
                <w:b/>
              </w:rPr>
              <w:t>PMcM/</w:t>
            </w:r>
          </w:p>
          <w:p w14:paraId="40656552" w14:textId="77777777" w:rsidR="00792A9F" w:rsidRDefault="00792A9F" w:rsidP="00DD617F">
            <w:pPr>
              <w:spacing w:after="0" w:line="240" w:lineRule="auto"/>
              <w:rPr>
                <w:b/>
              </w:rPr>
            </w:pPr>
            <w:r>
              <w:rPr>
                <w:b/>
              </w:rPr>
              <w:t>JS/</w:t>
            </w:r>
          </w:p>
          <w:p w14:paraId="144062E8" w14:textId="056A1EE0" w:rsidR="00154C4B" w:rsidRPr="00BB5B84" w:rsidRDefault="00792A9F" w:rsidP="00DD617F">
            <w:pPr>
              <w:spacing w:after="0" w:line="240" w:lineRule="auto"/>
              <w:rPr>
                <w:b/>
              </w:rPr>
            </w:pPr>
            <w:r>
              <w:rPr>
                <w:b/>
              </w:rPr>
              <w:t>AMacd</w:t>
            </w:r>
          </w:p>
        </w:tc>
      </w:tr>
      <w:tr w:rsidR="00A96E82" w:rsidRPr="00A96E82" w14:paraId="0AD52D7F" w14:textId="77777777" w:rsidTr="00DD617F">
        <w:trPr>
          <w:trHeight w:val="397"/>
        </w:trPr>
        <w:tc>
          <w:tcPr>
            <w:tcW w:w="1101" w:type="dxa"/>
            <w:shd w:val="clear" w:color="auto" w:fill="BFBFBF"/>
          </w:tcPr>
          <w:p w14:paraId="13F35169" w14:textId="6A8B51B1" w:rsidR="00A96E82" w:rsidRPr="00A96E82" w:rsidRDefault="00A96E82" w:rsidP="00DD617F">
            <w:pPr>
              <w:numPr>
                <w:ilvl w:val="0"/>
                <w:numId w:val="2"/>
              </w:numPr>
              <w:spacing w:after="0" w:line="240" w:lineRule="auto"/>
              <w:contextualSpacing/>
              <w:rPr>
                <w:b/>
                <w:sz w:val="24"/>
                <w:szCs w:val="24"/>
              </w:rPr>
            </w:pPr>
          </w:p>
        </w:tc>
        <w:tc>
          <w:tcPr>
            <w:tcW w:w="8363" w:type="dxa"/>
            <w:shd w:val="clear" w:color="auto" w:fill="BFBFBF"/>
          </w:tcPr>
          <w:p w14:paraId="7886E469" w14:textId="66EB75AE" w:rsidR="00A96E82" w:rsidRPr="001542A7" w:rsidRDefault="00067B0B" w:rsidP="00DD617F">
            <w:pPr>
              <w:rPr>
                <w:b/>
                <w:bCs/>
                <w:sz w:val="24"/>
                <w:szCs w:val="24"/>
              </w:rPr>
            </w:pPr>
            <w:r>
              <w:rPr>
                <w:b/>
                <w:bCs/>
                <w:sz w:val="24"/>
                <w:szCs w:val="24"/>
              </w:rPr>
              <w:t>Update on D</w:t>
            </w:r>
            <w:r w:rsidR="006C3ADB">
              <w:rPr>
                <w:b/>
                <w:bCs/>
                <w:sz w:val="24"/>
                <w:szCs w:val="24"/>
              </w:rPr>
              <w:t>iocesan synod</w:t>
            </w:r>
            <w:r w:rsidR="00991E6A">
              <w:rPr>
                <w:b/>
                <w:bCs/>
                <w:sz w:val="24"/>
                <w:szCs w:val="24"/>
              </w:rPr>
              <w:t xml:space="preserve"> </w:t>
            </w:r>
            <w:r w:rsidR="008A4406">
              <w:rPr>
                <w:b/>
                <w:bCs/>
                <w:sz w:val="24"/>
                <w:szCs w:val="24"/>
              </w:rPr>
              <w:t>and cluster meetings</w:t>
            </w:r>
          </w:p>
        </w:tc>
        <w:tc>
          <w:tcPr>
            <w:tcW w:w="992" w:type="dxa"/>
            <w:shd w:val="clear" w:color="auto" w:fill="BFBFBF"/>
          </w:tcPr>
          <w:p w14:paraId="69F583FB" w14:textId="16C0FF8C" w:rsidR="00A96E82" w:rsidRPr="00A96E82" w:rsidRDefault="00805507" w:rsidP="00DD617F">
            <w:pPr>
              <w:spacing w:after="0" w:line="240" w:lineRule="auto"/>
              <w:rPr>
                <w:b/>
                <w:sz w:val="24"/>
                <w:szCs w:val="24"/>
              </w:rPr>
            </w:pPr>
            <w:r>
              <w:rPr>
                <w:b/>
                <w:sz w:val="24"/>
                <w:szCs w:val="24"/>
              </w:rPr>
              <w:t>Actions</w:t>
            </w:r>
          </w:p>
        </w:tc>
      </w:tr>
      <w:tr w:rsidR="00A96E82" w:rsidRPr="00A96E82" w14:paraId="1B75E19B" w14:textId="77777777" w:rsidTr="00DD617F">
        <w:trPr>
          <w:trHeight w:val="397"/>
        </w:trPr>
        <w:tc>
          <w:tcPr>
            <w:tcW w:w="1101" w:type="dxa"/>
            <w:shd w:val="clear" w:color="auto" w:fill="auto"/>
          </w:tcPr>
          <w:p w14:paraId="2F3F1789" w14:textId="77777777" w:rsidR="00A96E82" w:rsidRPr="00A96E82" w:rsidRDefault="00A96E82" w:rsidP="00DD617F">
            <w:pPr>
              <w:spacing w:after="0" w:line="240" w:lineRule="auto"/>
              <w:ind w:left="720"/>
              <w:contextualSpacing/>
              <w:rPr>
                <w:b/>
                <w:sz w:val="24"/>
                <w:szCs w:val="24"/>
              </w:rPr>
            </w:pPr>
          </w:p>
        </w:tc>
        <w:tc>
          <w:tcPr>
            <w:tcW w:w="8363" w:type="dxa"/>
            <w:shd w:val="clear" w:color="auto" w:fill="auto"/>
          </w:tcPr>
          <w:p w14:paraId="648A8293" w14:textId="6E74740D" w:rsidR="00047221" w:rsidRPr="00DD45B5" w:rsidRDefault="008A4406" w:rsidP="008A4406">
            <w:pPr>
              <w:pStyle w:val="yiv5856155661western"/>
              <w:shd w:val="clear" w:color="auto" w:fill="FFFFFF"/>
              <w:spacing w:before="0" w:beforeAutospacing="0" w:after="0" w:afterAutospacing="0"/>
              <w:rPr>
                <w:sz w:val="22"/>
                <w:szCs w:val="22"/>
              </w:rPr>
            </w:pPr>
            <w:r w:rsidRPr="00DD45B5">
              <w:rPr>
                <w:rFonts w:asciiTheme="minorHAnsi" w:hAnsiTheme="minorHAnsi"/>
                <w:sz w:val="22"/>
                <w:szCs w:val="22"/>
              </w:rPr>
              <w:t xml:space="preserve">Information from the cluster meetings has been collated. No information has been made available yet on how this will inform the running or organisation of the Diocese. </w:t>
            </w:r>
          </w:p>
        </w:tc>
        <w:tc>
          <w:tcPr>
            <w:tcW w:w="992" w:type="dxa"/>
            <w:shd w:val="clear" w:color="auto" w:fill="auto"/>
          </w:tcPr>
          <w:p w14:paraId="552F87B4" w14:textId="5718C42B" w:rsidR="005D75BF" w:rsidRPr="005D75BF" w:rsidRDefault="005D75BF" w:rsidP="005D75BF">
            <w:pPr>
              <w:rPr>
                <w:b/>
              </w:rPr>
            </w:pPr>
          </w:p>
        </w:tc>
      </w:tr>
      <w:tr w:rsidR="00A96E82" w:rsidRPr="00A96E82" w14:paraId="0F1E5579" w14:textId="77777777" w:rsidTr="00DD617F">
        <w:trPr>
          <w:trHeight w:val="397"/>
        </w:trPr>
        <w:tc>
          <w:tcPr>
            <w:tcW w:w="1101" w:type="dxa"/>
            <w:shd w:val="clear" w:color="auto" w:fill="BFBFBF"/>
          </w:tcPr>
          <w:p w14:paraId="145CA94A" w14:textId="36393830" w:rsidR="00A96E82" w:rsidRPr="00A96E82" w:rsidRDefault="00A96E82" w:rsidP="00DD617F">
            <w:pPr>
              <w:numPr>
                <w:ilvl w:val="0"/>
                <w:numId w:val="2"/>
              </w:numPr>
              <w:spacing w:after="0" w:line="240" w:lineRule="auto"/>
              <w:contextualSpacing/>
              <w:rPr>
                <w:b/>
                <w:sz w:val="24"/>
                <w:szCs w:val="24"/>
              </w:rPr>
            </w:pPr>
          </w:p>
        </w:tc>
        <w:tc>
          <w:tcPr>
            <w:tcW w:w="8363" w:type="dxa"/>
            <w:shd w:val="clear" w:color="auto" w:fill="BFBFBF"/>
          </w:tcPr>
          <w:p w14:paraId="41D73547" w14:textId="50CDFEC0" w:rsidR="00A96E82" w:rsidRPr="00A96E82" w:rsidRDefault="00991E6A" w:rsidP="00DD617F">
            <w:pPr>
              <w:spacing w:after="0" w:line="240" w:lineRule="auto"/>
              <w:rPr>
                <w:b/>
                <w:sz w:val="24"/>
                <w:szCs w:val="24"/>
              </w:rPr>
            </w:pPr>
            <w:r>
              <w:rPr>
                <w:b/>
                <w:sz w:val="24"/>
                <w:szCs w:val="24"/>
              </w:rPr>
              <w:t>Adult faith formation/ parish retreat/ mission</w:t>
            </w:r>
            <w:r w:rsidR="0052184C">
              <w:rPr>
                <w:b/>
                <w:sz w:val="24"/>
                <w:szCs w:val="24"/>
              </w:rPr>
              <w:t>/ 50</w:t>
            </w:r>
            <w:r w:rsidR="0052184C" w:rsidRPr="0052184C">
              <w:rPr>
                <w:b/>
                <w:sz w:val="24"/>
                <w:szCs w:val="24"/>
                <w:vertAlign w:val="superscript"/>
              </w:rPr>
              <w:t>th</w:t>
            </w:r>
            <w:r w:rsidR="0052184C">
              <w:rPr>
                <w:b/>
                <w:sz w:val="24"/>
                <w:szCs w:val="24"/>
              </w:rPr>
              <w:t xml:space="preserve"> Anniversary</w:t>
            </w:r>
          </w:p>
        </w:tc>
        <w:tc>
          <w:tcPr>
            <w:tcW w:w="992" w:type="dxa"/>
            <w:shd w:val="clear" w:color="auto" w:fill="BFBFBF"/>
          </w:tcPr>
          <w:p w14:paraId="7823C3E0"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35A1672C" w14:textId="77777777" w:rsidTr="00DD617F">
        <w:trPr>
          <w:trHeight w:val="397"/>
        </w:trPr>
        <w:tc>
          <w:tcPr>
            <w:tcW w:w="1101" w:type="dxa"/>
          </w:tcPr>
          <w:p w14:paraId="19C1C86B" w14:textId="77777777" w:rsidR="00A96E82" w:rsidRPr="00A96E82" w:rsidRDefault="00A96E82" w:rsidP="00DD617F">
            <w:pPr>
              <w:spacing w:after="0" w:line="240" w:lineRule="auto"/>
            </w:pPr>
          </w:p>
        </w:tc>
        <w:tc>
          <w:tcPr>
            <w:tcW w:w="8363" w:type="dxa"/>
          </w:tcPr>
          <w:p w14:paraId="5D23D934" w14:textId="595907BD" w:rsidR="00ED3D29" w:rsidRPr="00ED3D29" w:rsidRDefault="00ED3D29" w:rsidP="00ED3D29">
            <w:pPr>
              <w:spacing w:after="0" w:line="240" w:lineRule="auto"/>
              <w:rPr>
                <w:b/>
              </w:rPr>
            </w:pPr>
            <w:r w:rsidRPr="00ED3D29">
              <w:rPr>
                <w:b/>
              </w:rPr>
              <w:t>Adult faith formation</w:t>
            </w:r>
          </w:p>
          <w:p w14:paraId="13A8ECC9" w14:textId="56B383CE" w:rsidR="00ED3D29" w:rsidRDefault="00ED3D29" w:rsidP="00ED3D29">
            <w:pPr>
              <w:spacing w:after="0" w:line="240" w:lineRule="auto"/>
            </w:pPr>
            <w:r>
              <w:t>F</w:t>
            </w:r>
            <w:r w:rsidR="00DD45B5">
              <w:t>rances</w:t>
            </w:r>
            <w:r>
              <w:t xml:space="preserve"> </w:t>
            </w:r>
            <w:r w:rsidRPr="009147EB">
              <w:t xml:space="preserve">updated on Bishop </w:t>
            </w:r>
            <w:r>
              <w:t xml:space="preserve">Robert </w:t>
            </w:r>
            <w:r w:rsidRPr="009147EB">
              <w:t xml:space="preserve">Barron’s new </w:t>
            </w:r>
            <w:r>
              <w:t xml:space="preserve">programme </w:t>
            </w:r>
            <w:r w:rsidRPr="009147EB">
              <w:t>on the Mass</w:t>
            </w:r>
            <w:r w:rsidR="004A5EFD">
              <w:t>. This has still</w:t>
            </w:r>
            <w:r>
              <w:t xml:space="preserve"> not been distributed within</w:t>
            </w:r>
            <w:r w:rsidRPr="009147EB">
              <w:t xml:space="preserve"> the UK market. </w:t>
            </w:r>
          </w:p>
          <w:p w14:paraId="37AE592F" w14:textId="77777777" w:rsidR="00ED3D29" w:rsidRDefault="00ED3D29" w:rsidP="00ED3D29">
            <w:pPr>
              <w:spacing w:after="0" w:line="240" w:lineRule="auto"/>
            </w:pPr>
          </w:p>
          <w:p w14:paraId="4E29458C" w14:textId="2617ABF8" w:rsidR="00ED3D29" w:rsidRPr="00ED3D29" w:rsidRDefault="00ED3D29" w:rsidP="00ED3D29">
            <w:pPr>
              <w:spacing w:after="0" w:line="240" w:lineRule="auto"/>
              <w:rPr>
                <w:b/>
              </w:rPr>
            </w:pPr>
            <w:r w:rsidRPr="00ED3D29">
              <w:rPr>
                <w:b/>
              </w:rPr>
              <w:t xml:space="preserve">Action: Frances to follow up with Fr Jim in St Charles’ who </w:t>
            </w:r>
            <w:r>
              <w:rPr>
                <w:b/>
              </w:rPr>
              <w:t xml:space="preserve">previously </w:t>
            </w:r>
            <w:r w:rsidRPr="00ED3D29">
              <w:rPr>
                <w:b/>
              </w:rPr>
              <w:t>obtained Bishop Barron materials regarding obtaining the new resources</w:t>
            </w:r>
            <w:r>
              <w:rPr>
                <w:b/>
              </w:rPr>
              <w:t xml:space="preserve"> on The Mass</w:t>
            </w:r>
            <w:r w:rsidRPr="00ED3D29">
              <w:rPr>
                <w:b/>
              </w:rPr>
              <w:t xml:space="preserve">.   </w:t>
            </w:r>
          </w:p>
          <w:p w14:paraId="4242B1B9" w14:textId="77777777" w:rsidR="00ED3D29" w:rsidRDefault="00ED3D29" w:rsidP="00047221">
            <w:pPr>
              <w:spacing w:after="0" w:line="240" w:lineRule="auto"/>
            </w:pPr>
          </w:p>
          <w:p w14:paraId="334931A9" w14:textId="688B842E" w:rsidR="00ED3D29" w:rsidRPr="00ED3D29" w:rsidRDefault="00ED3D29" w:rsidP="00047221">
            <w:pPr>
              <w:spacing w:after="0" w:line="240" w:lineRule="auto"/>
              <w:rPr>
                <w:b/>
              </w:rPr>
            </w:pPr>
            <w:r w:rsidRPr="00ED3D29">
              <w:rPr>
                <w:b/>
              </w:rPr>
              <w:t xml:space="preserve">Lenten </w:t>
            </w:r>
            <w:r w:rsidR="00FB6727">
              <w:rPr>
                <w:b/>
              </w:rPr>
              <w:t>Mission</w:t>
            </w:r>
            <w:r w:rsidRPr="00ED3D29">
              <w:rPr>
                <w:b/>
              </w:rPr>
              <w:t xml:space="preserve"> 2020</w:t>
            </w:r>
          </w:p>
          <w:p w14:paraId="6C6B033C" w14:textId="57E1F1D1" w:rsidR="00047221" w:rsidRPr="008A4406" w:rsidRDefault="008A4406" w:rsidP="00047221">
            <w:pPr>
              <w:spacing w:after="0" w:line="240" w:lineRule="auto"/>
            </w:pPr>
            <w:r w:rsidRPr="008A4406">
              <w:t>P</w:t>
            </w:r>
            <w:r w:rsidR="00DD45B5">
              <w:t>eter</w:t>
            </w:r>
            <w:r w:rsidRPr="008A4406">
              <w:t xml:space="preserve"> reported back on a meeting with the Mill Hill Fathers on </w:t>
            </w:r>
            <w:r w:rsidR="00DD45B5">
              <w:t>the possibility of</w:t>
            </w:r>
            <w:r w:rsidRPr="008A4406">
              <w:t xml:space="preserve"> a Parish Lenten </w:t>
            </w:r>
            <w:r w:rsidR="00FB6727">
              <w:t>Mission</w:t>
            </w:r>
            <w:r w:rsidRPr="008A4406">
              <w:t xml:space="preserve"> in 2020. This would be delivered over 3 or 4 evenings, avoiding Sunday. Angela would act as a point of contact. It was agreed this should go ahead. </w:t>
            </w:r>
          </w:p>
          <w:p w14:paraId="13A1F625" w14:textId="77777777" w:rsidR="008A4406" w:rsidRDefault="008A4406" w:rsidP="00047221">
            <w:pPr>
              <w:spacing w:after="0" w:line="240" w:lineRule="auto"/>
            </w:pPr>
          </w:p>
          <w:p w14:paraId="02C180EB" w14:textId="05845B1B" w:rsidR="00047221" w:rsidRPr="008A4406" w:rsidRDefault="00047221" w:rsidP="00047221">
            <w:pPr>
              <w:spacing w:after="0" w:line="240" w:lineRule="auto"/>
              <w:rPr>
                <w:b/>
              </w:rPr>
            </w:pPr>
            <w:r w:rsidRPr="008A4406">
              <w:rPr>
                <w:b/>
              </w:rPr>
              <w:t>Action: Peter and Angela to take forward organisation</w:t>
            </w:r>
            <w:r w:rsidR="008A4406" w:rsidRPr="008A4406">
              <w:rPr>
                <w:b/>
              </w:rPr>
              <w:t xml:space="preserve"> and i</w:t>
            </w:r>
            <w:r w:rsidR="007D4CB4" w:rsidRPr="008A4406">
              <w:rPr>
                <w:b/>
              </w:rPr>
              <w:t xml:space="preserve">dentify potential dates for </w:t>
            </w:r>
            <w:r w:rsidR="007C4CA8">
              <w:rPr>
                <w:b/>
              </w:rPr>
              <w:t xml:space="preserve">the </w:t>
            </w:r>
            <w:r w:rsidR="00FB6727">
              <w:rPr>
                <w:b/>
              </w:rPr>
              <w:t>Mission</w:t>
            </w:r>
            <w:r w:rsidR="007C4CA8">
              <w:rPr>
                <w:b/>
              </w:rPr>
              <w:t xml:space="preserve"> during </w:t>
            </w:r>
            <w:r w:rsidR="007D4CB4" w:rsidRPr="008A4406">
              <w:rPr>
                <w:b/>
              </w:rPr>
              <w:t xml:space="preserve">Lent 2020. </w:t>
            </w:r>
          </w:p>
          <w:p w14:paraId="6068184B" w14:textId="568C1C87" w:rsidR="00047221" w:rsidRDefault="00047221" w:rsidP="00047221">
            <w:pPr>
              <w:spacing w:after="0" w:line="240" w:lineRule="auto"/>
            </w:pPr>
          </w:p>
          <w:p w14:paraId="7CAD91AE" w14:textId="77777777" w:rsidR="00ED3D29" w:rsidRDefault="00ED3D29" w:rsidP="00047221">
            <w:pPr>
              <w:spacing w:after="0" w:line="240" w:lineRule="auto"/>
              <w:rPr>
                <w:b/>
              </w:rPr>
            </w:pPr>
            <w:r w:rsidRPr="00ED3D29">
              <w:rPr>
                <w:b/>
              </w:rPr>
              <w:t>Celebration of St Joseph’s Parish 50</w:t>
            </w:r>
            <w:r w:rsidRPr="00ED3D29">
              <w:rPr>
                <w:b/>
                <w:vertAlign w:val="superscript"/>
              </w:rPr>
              <w:t>th</w:t>
            </w:r>
            <w:r w:rsidRPr="00ED3D29">
              <w:rPr>
                <w:b/>
              </w:rPr>
              <w:t xml:space="preserve"> Anniversary</w:t>
            </w:r>
          </w:p>
          <w:p w14:paraId="52D92E0A" w14:textId="3006AE5B" w:rsidR="00047221" w:rsidRPr="00ED3D29" w:rsidRDefault="00047221" w:rsidP="00047221">
            <w:pPr>
              <w:spacing w:after="0" w:line="240" w:lineRule="auto"/>
              <w:rPr>
                <w:b/>
              </w:rPr>
            </w:pPr>
            <w:r>
              <w:t>The</w:t>
            </w:r>
            <w:r w:rsidR="008A4406">
              <w:t xml:space="preserve"> </w:t>
            </w:r>
            <w:r>
              <w:t xml:space="preserve">potential to organise a </w:t>
            </w:r>
            <w:r w:rsidR="008A4406">
              <w:t xml:space="preserve">Redemptorist </w:t>
            </w:r>
            <w:r>
              <w:t>Mission in 2021 to celebrate the parish 50</w:t>
            </w:r>
            <w:r w:rsidRPr="00047221">
              <w:rPr>
                <w:vertAlign w:val="superscript"/>
              </w:rPr>
              <w:t>th</w:t>
            </w:r>
            <w:r>
              <w:t xml:space="preserve"> anniversary</w:t>
            </w:r>
            <w:r w:rsidR="008A4406">
              <w:t xml:space="preserve"> was</w:t>
            </w:r>
            <w:r w:rsidR="00ED3D29">
              <w:t xml:space="preserve"> discussed and agreed. It was recognised this had a significant cost attached but that </w:t>
            </w:r>
            <w:r w:rsidR="007C4CA8">
              <w:t>it was important to mark the Anniversary</w:t>
            </w:r>
            <w:r w:rsidR="00ED3D29">
              <w:t xml:space="preserve">. </w:t>
            </w:r>
          </w:p>
          <w:p w14:paraId="1A99BD84" w14:textId="77777777" w:rsidR="008A4406" w:rsidRDefault="008A4406" w:rsidP="00047221">
            <w:pPr>
              <w:spacing w:after="0" w:line="240" w:lineRule="auto"/>
              <w:rPr>
                <w:b/>
              </w:rPr>
            </w:pPr>
          </w:p>
          <w:p w14:paraId="60B7F4E3" w14:textId="005C8846" w:rsidR="00047221" w:rsidRPr="008A4406" w:rsidRDefault="00047221" w:rsidP="00047221">
            <w:pPr>
              <w:spacing w:after="0" w:line="240" w:lineRule="auto"/>
              <w:rPr>
                <w:b/>
              </w:rPr>
            </w:pPr>
            <w:r w:rsidRPr="008A4406">
              <w:rPr>
                <w:b/>
              </w:rPr>
              <w:t xml:space="preserve">Action: Pat to follow up with the Redemptorists regarding a </w:t>
            </w:r>
            <w:r w:rsidR="00884E1C">
              <w:rPr>
                <w:b/>
              </w:rPr>
              <w:t xml:space="preserve">Parish </w:t>
            </w:r>
            <w:r w:rsidRPr="008A4406">
              <w:rPr>
                <w:b/>
              </w:rPr>
              <w:t>Mission in 2021.</w:t>
            </w:r>
          </w:p>
          <w:p w14:paraId="05531D73" w14:textId="3A81853D" w:rsidR="00ED3D29" w:rsidRPr="00ED3D29" w:rsidRDefault="00ED3D29" w:rsidP="00047221">
            <w:pPr>
              <w:spacing w:after="0" w:line="240" w:lineRule="auto"/>
              <w:rPr>
                <w:b/>
              </w:rPr>
            </w:pPr>
            <w:r w:rsidRPr="00ED3D29">
              <w:rPr>
                <w:b/>
              </w:rPr>
              <w:lastRenderedPageBreak/>
              <w:t>Lent 2019</w:t>
            </w:r>
          </w:p>
          <w:p w14:paraId="37BC9B7A" w14:textId="30C9BDD9" w:rsidR="00047221" w:rsidRDefault="00047221" w:rsidP="00047221">
            <w:pPr>
              <w:spacing w:after="0" w:line="240" w:lineRule="auto"/>
            </w:pPr>
            <w:r>
              <w:t xml:space="preserve">Stations of the </w:t>
            </w:r>
            <w:r w:rsidR="00ED3D29">
              <w:t>C</w:t>
            </w:r>
            <w:r>
              <w:t xml:space="preserve">ross </w:t>
            </w:r>
            <w:r w:rsidR="007C4CA8">
              <w:t xml:space="preserve">have been observed </w:t>
            </w:r>
            <w:r>
              <w:t>during Lent</w:t>
            </w:r>
            <w:r w:rsidR="00ED3D29">
              <w:t xml:space="preserve"> </w:t>
            </w:r>
            <w:r w:rsidR="007C4CA8">
              <w:t>in previous years and was</w:t>
            </w:r>
            <w:r w:rsidR="00ED3D29">
              <w:t xml:space="preserve"> well received. </w:t>
            </w:r>
            <w:r>
              <w:t xml:space="preserve"> </w:t>
            </w:r>
            <w:r w:rsidR="004A5EFD">
              <w:t xml:space="preserve">It was agreed </w:t>
            </w:r>
            <w:r>
              <w:t>to organise adoration</w:t>
            </w:r>
            <w:r w:rsidR="004A5EFD">
              <w:t xml:space="preserve"> followed by </w:t>
            </w:r>
            <w:r>
              <w:t xml:space="preserve">Stations of the Cross each Sunday </w:t>
            </w:r>
            <w:r w:rsidR="004A5EFD">
              <w:t xml:space="preserve">of Lent </w:t>
            </w:r>
            <w:r>
              <w:t>after evening Mass</w:t>
            </w:r>
          </w:p>
          <w:p w14:paraId="50422781" w14:textId="77777777" w:rsidR="004A5EFD" w:rsidRDefault="004A5EFD" w:rsidP="00047221">
            <w:pPr>
              <w:spacing w:after="0" w:line="240" w:lineRule="auto"/>
            </w:pPr>
          </w:p>
          <w:p w14:paraId="3C407491" w14:textId="0D5FD7C4" w:rsidR="00047221" w:rsidRPr="004A5EFD" w:rsidRDefault="00047221" w:rsidP="00047221">
            <w:pPr>
              <w:spacing w:after="0" w:line="240" w:lineRule="auto"/>
              <w:rPr>
                <w:b/>
              </w:rPr>
            </w:pPr>
            <w:r w:rsidRPr="004A5EFD">
              <w:rPr>
                <w:b/>
              </w:rPr>
              <w:t xml:space="preserve">Action: Frances </w:t>
            </w:r>
            <w:r w:rsidR="004A5EFD" w:rsidRPr="004A5EFD">
              <w:rPr>
                <w:b/>
              </w:rPr>
              <w:t>will</w:t>
            </w:r>
            <w:r w:rsidRPr="004A5EFD">
              <w:rPr>
                <w:b/>
              </w:rPr>
              <w:t xml:space="preserve"> co-ordinate </w:t>
            </w:r>
            <w:r w:rsidR="004A5EFD" w:rsidRPr="004A5EFD">
              <w:rPr>
                <w:b/>
              </w:rPr>
              <w:t>the Stations of the Cross during Lent and</w:t>
            </w:r>
            <w:r w:rsidRPr="004A5EFD">
              <w:rPr>
                <w:b/>
              </w:rPr>
              <w:t xml:space="preserve"> feedback </w:t>
            </w:r>
            <w:r w:rsidR="004A5EFD" w:rsidRPr="004A5EFD">
              <w:rPr>
                <w:b/>
              </w:rPr>
              <w:t xml:space="preserve">arrangements </w:t>
            </w:r>
            <w:r w:rsidRPr="004A5EFD">
              <w:rPr>
                <w:b/>
              </w:rPr>
              <w:t>to Fr Stephen.</w:t>
            </w:r>
          </w:p>
          <w:p w14:paraId="6657AA83" w14:textId="49F03257" w:rsidR="00047221" w:rsidRPr="009147EB" w:rsidRDefault="00047221" w:rsidP="00047221">
            <w:pPr>
              <w:spacing w:after="0" w:line="240" w:lineRule="auto"/>
            </w:pPr>
          </w:p>
        </w:tc>
        <w:tc>
          <w:tcPr>
            <w:tcW w:w="992" w:type="dxa"/>
          </w:tcPr>
          <w:p w14:paraId="0BB9F6D8" w14:textId="45B6C12C" w:rsidR="00653A97" w:rsidRDefault="00653A97" w:rsidP="00DD617F">
            <w:pPr>
              <w:spacing w:after="0" w:line="240" w:lineRule="auto"/>
              <w:rPr>
                <w:b/>
              </w:rPr>
            </w:pPr>
          </w:p>
          <w:p w14:paraId="0F1D7DAB" w14:textId="796AC3F0" w:rsidR="00ED3D29" w:rsidRDefault="00ED3D29" w:rsidP="00DD617F">
            <w:pPr>
              <w:spacing w:after="0" w:line="240" w:lineRule="auto"/>
              <w:rPr>
                <w:b/>
              </w:rPr>
            </w:pPr>
          </w:p>
          <w:p w14:paraId="0FEBBE95" w14:textId="61FB1F49" w:rsidR="00ED3D29" w:rsidRDefault="00ED3D29" w:rsidP="00DD617F">
            <w:pPr>
              <w:spacing w:after="0" w:line="240" w:lineRule="auto"/>
              <w:rPr>
                <w:b/>
              </w:rPr>
            </w:pPr>
          </w:p>
          <w:p w14:paraId="6726E3B3" w14:textId="77777777" w:rsidR="00124A89" w:rsidRDefault="00124A89" w:rsidP="00DD617F">
            <w:pPr>
              <w:spacing w:after="0" w:line="240" w:lineRule="auto"/>
              <w:rPr>
                <w:b/>
              </w:rPr>
            </w:pPr>
          </w:p>
          <w:p w14:paraId="79EC2675" w14:textId="3DE0764B" w:rsidR="00ED3D29" w:rsidRDefault="00ED3D29" w:rsidP="00DD617F">
            <w:pPr>
              <w:spacing w:after="0" w:line="240" w:lineRule="auto"/>
              <w:rPr>
                <w:b/>
              </w:rPr>
            </w:pPr>
            <w:r>
              <w:rPr>
                <w:b/>
              </w:rPr>
              <w:t>FB</w:t>
            </w:r>
          </w:p>
          <w:p w14:paraId="3033ADDC" w14:textId="49A19542" w:rsidR="008A4406" w:rsidRDefault="008A4406" w:rsidP="00DD617F">
            <w:pPr>
              <w:spacing w:after="0" w:line="240" w:lineRule="auto"/>
              <w:rPr>
                <w:b/>
              </w:rPr>
            </w:pPr>
          </w:p>
          <w:p w14:paraId="56E7D1A1" w14:textId="1661E05D" w:rsidR="008A4406" w:rsidRDefault="008A4406" w:rsidP="00DD617F">
            <w:pPr>
              <w:spacing w:after="0" w:line="240" w:lineRule="auto"/>
              <w:rPr>
                <w:b/>
              </w:rPr>
            </w:pPr>
          </w:p>
          <w:p w14:paraId="43E8FF37" w14:textId="5C93B9FE" w:rsidR="008A4406" w:rsidRDefault="008A4406" w:rsidP="00DD617F">
            <w:pPr>
              <w:spacing w:after="0" w:line="240" w:lineRule="auto"/>
              <w:rPr>
                <w:b/>
              </w:rPr>
            </w:pPr>
          </w:p>
          <w:p w14:paraId="1DF48C69" w14:textId="77777777" w:rsidR="00ED3D29" w:rsidRDefault="00ED3D29" w:rsidP="00DD617F">
            <w:pPr>
              <w:spacing w:after="0" w:line="240" w:lineRule="auto"/>
              <w:rPr>
                <w:b/>
              </w:rPr>
            </w:pPr>
          </w:p>
          <w:p w14:paraId="35251856" w14:textId="77777777" w:rsidR="00ED3D29" w:rsidRDefault="00ED3D29" w:rsidP="00DD617F">
            <w:pPr>
              <w:spacing w:after="0" w:line="240" w:lineRule="auto"/>
              <w:rPr>
                <w:b/>
              </w:rPr>
            </w:pPr>
          </w:p>
          <w:p w14:paraId="469DC2D9" w14:textId="77777777" w:rsidR="00ED3D29" w:rsidRDefault="00ED3D29" w:rsidP="00DD617F">
            <w:pPr>
              <w:spacing w:after="0" w:line="240" w:lineRule="auto"/>
              <w:rPr>
                <w:b/>
              </w:rPr>
            </w:pPr>
          </w:p>
          <w:p w14:paraId="6FF64283" w14:textId="77777777" w:rsidR="00124A89" w:rsidRDefault="00124A89" w:rsidP="00DD617F">
            <w:pPr>
              <w:spacing w:after="0" w:line="240" w:lineRule="auto"/>
              <w:rPr>
                <w:b/>
              </w:rPr>
            </w:pPr>
          </w:p>
          <w:p w14:paraId="2A533D63" w14:textId="59FA3CAB" w:rsidR="008A4406" w:rsidRDefault="008A4406" w:rsidP="00DD617F">
            <w:pPr>
              <w:spacing w:after="0" w:line="240" w:lineRule="auto"/>
              <w:rPr>
                <w:b/>
              </w:rPr>
            </w:pPr>
            <w:r>
              <w:rPr>
                <w:b/>
              </w:rPr>
              <w:t>PMcM</w:t>
            </w:r>
          </w:p>
          <w:p w14:paraId="5B40A50E" w14:textId="219892B8" w:rsidR="008A4406" w:rsidRDefault="008A4406" w:rsidP="00DD617F">
            <w:pPr>
              <w:spacing w:after="0" w:line="240" w:lineRule="auto"/>
              <w:rPr>
                <w:b/>
              </w:rPr>
            </w:pPr>
            <w:r>
              <w:rPr>
                <w:b/>
              </w:rPr>
              <w:t>AG</w:t>
            </w:r>
          </w:p>
          <w:p w14:paraId="2C934425" w14:textId="77777777" w:rsidR="00653A97" w:rsidRDefault="00653A97" w:rsidP="00DD617F">
            <w:pPr>
              <w:spacing w:after="0" w:line="240" w:lineRule="auto"/>
              <w:rPr>
                <w:b/>
              </w:rPr>
            </w:pPr>
          </w:p>
          <w:p w14:paraId="1D70F52C" w14:textId="77777777" w:rsidR="00ED3D29" w:rsidRDefault="00ED3D29" w:rsidP="00DD617F">
            <w:pPr>
              <w:spacing w:after="0" w:line="240" w:lineRule="auto"/>
              <w:rPr>
                <w:b/>
              </w:rPr>
            </w:pPr>
          </w:p>
          <w:p w14:paraId="1CD3F108" w14:textId="77777777" w:rsidR="00ED3D29" w:rsidRDefault="00ED3D29" w:rsidP="00DD617F">
            <w:pPr>
              <w:spacing w:after="0" w:line="240" w:lineRule="auto"/>
              <w:rPr>
                <w:b/>
              </w:rPr>
            </w:pPr>
          </w:p>
          <w:p w14:paraId="6C16CBF3" w14:textId="77777777" w:rsidR="00ED3D29" w:rsidRDefault="00ED3D29" w:rsidP="00DD617F">
            <w:pPr>
              <w:spacing w:after="0" w:line="240" w:lineRule="auto"/>
              <w:rPr>
                <w:b/>
              </w:rPr>
            </w:pPr>
          </w:p>
          <w:p w14:paraId="757CA8EB" w14:textId="77777777" w:rsidR="00ED3D29" w:rsidRDefault="00ED3D29" w:rsidP="00DD617F">
            <w:pPr>
              <w:spacing w:after="0" w:line="240" w:lineRule="auto"/>
              <w:rPr>
                <w:b/>
              </w:rPr>
            </w:pPr>
          </w:p>
          <w:p w14:paraId="79F37104" w14:textId="77777777" w:rsidR="00ED3D29" w:rsidRDefault="00ED3D29" w:rsidP="00DD617F">
            <w:pPr>
              <w:spacing w:after="0" w:line="240" w:lineRule="auto"/>
              <w:rPr>
                <w:b/>
              </w:rPr>
            </w:pPr>
          </w:p>
          <w:p w14:paraId="29ECFC60" w14:textId="77777777" w:rsidR="00ED3D29" w:rsidRDefault="00ED3D29" w:rsidP="00DD617F">
            <w:pPr>
              <w:spacing w:after="0" w:line="240" w:lineRule="auto"/>
              <w:rPr>
                <w:b/>
              </w:rPr>
            </w:pPr>
            <w:r>
              <w:rPr>
                <w:b/>
              </w:rPr>
              <w:t>PH</w:t>
            </w:r>
          </w:p>
          <w:p w14:paraId="612A67A5" w14:textId="77777777" w:rsidR="004A5EFD" w:rsidRDefault="004A5EFD" w:rsidP="00DD617F">
            <w:pPr>
              <w:spacing w:after="0" w:line="240" w:lineRule="auto"/>
              <w:rPr>
                <w:b/>
              </w:rPr>
            </w:pPr>
          </w:p>
          <w:p w14:paraId="01A1FAA9" w14:textId="77777777" w:rsidR="004A5EFD" w:rsidRDefault="004A5EFD" w:rsidP="00DD617F">
            <w:pPr>
              <w:spacing w:after="0" w:line="240" w:lineRule="auto"/>
              <w:rPr>
                <w:b/>
              </w:rPr>
            </w:pPr>
          </w:p>
          <w:p w14:paraId="02FA79A9" w14:textId="77777777" w:rsidR="004A5EFD" w:rsidRDefault="004A5EFD" w:rsidP="00DD617F">
            <w:pPr>
              <w:spacing w:after="0" w:line="240" w:lineRule="auto"/>
              <w:rPr>
                <w:b/>
              </w:rPr>
            </w:pPr>
          </w:p>
          <w:p w14:paraId="24EEF68D" w14:textId="77777777" w:rsidR="004A5EFD" w:rsidRDefault="004A5EFD" w:rsidP="00DD617F">
            <w:pPr>
              <w:spacing w:after="0" w:line="240" w:lineRule="auto"/>
              <w:rPr>
                <w:b/>
              </w:rPr>
            </w:pPr>
          </w:p>
          <w:p w14:paraId="74AA8638" w14:textId="77777777" w:rsidR="004A5EFD" w:rsidRDefault="004A5EFD" w:rsidP="00DD617F">
            <w:pPr>
              <w:spacing w:after="0" w:line="240" w:lineRule="auto"/>
              <w:rPr>
                <w:b/>
              </w:rPr>
            </w:pPr>
          </w:p>
          <w:p w14:paraId="4C3558ED" w14:textId="605BE087" w:rsidR="004A5EFD" w:rsidRPr="00512A61" w:rsidRDefault="004A5EFD" w:rsidP="00DD617F">
            <w:pPr>
              <w:spacing w:after="0" w:line="240" w:lineRule="auto"/>
              <w:rPr>
                <w:b/>
              </w:rPr>
            </w:pPr>
            <w:r>
              <w:rPr>
                <w:b/>
              </w:rPr>
              <w:t>FB</w:t>
            </w:r>
          </w:p>
        </w:tc>
      </w:tr>
      <w:tr w:rsidR="00A96E82" w:rsidRPr="00A96E82" w14:paraId="63DAA07D" w14:textId="77777777" w:rsidTr="00DD617F">
        <w:trPr>
          <w:trHeight w:val="397"/>
        </w:trPr>
        <w:tc>
          <w:tcPr>
            <w:tcW w:w="1101" w:type="dxa"/>
            <w:shd w:val="clear" w:color="auto" w:fill="BFBFBF"/>
            <w:vAlign w:val="center"/>
          </w:tcPr>
          <w:p w14:paraId="0BFFCC1E" w14:textId="0FC4A663" w:rsidR="00A96E82" w:rsidRPr="00A96E82" w:rsidRDefault="00A96E82" w:rsidP="00DD617F">
            <w:pPr>
              <w:numPr>
                <w:ilvl w:val="0"/>
                <w:numId w:val="2"/>
              </w:numPr>
              <w:spacing w:after="0" w:line="240" w:lineRule="auto"/>
              <w:rPr>
                <w:b/>
                <w:sz w:val="24"/>
                <w:szCs w:val="24"/>
              </w:rPr>
            </w:pPr>
          </w:p>
          <w:p w14:paraId="6F465929" w14:textId="77777777" w:rsidR="00A96E82" w:rsidRPr="00A96E82" w:rsidRDefault="00A96E82" w:rsidP="00DD617F">
            <w:pPr>
              <w:spacing w:after="0" w:line="240" w:lineRule="auto"/>
              <w:jc w:val="center"/>
              <w:rPr>
                <w:b/>
                <w:sz w:val="24"/>
                <w:szCs w:val="24"/>
              </w:rPr>
            </w:pPr>
          </w:p>
        </w:tc>
        <w:tc>
          <w:tcPr>
            <w:tcW w:w="8363" w:type="dxa"/>
            <w:shd w:val="clear" w:color="auto" w:fill="BFBFBF"/>
          </w:tcPr>
          <w:p w14:paraId="78D777EC" w14:textId="530EF312" w:rsidR="00A96E82" w:rsidRPr="00A96E82" w:rsidRDefault="0052184C" w:rsidP="00991E6A">
            <w:pPr>
              <w:spacing w:after="0" w:line="240" w:lineRule="auto"/>
              <w:rPr>
                <w:b/>
                <w:sz w:val="24"/>
                <w:szCs w:val="24"/>
              </w:rPr>
            </w:pPr>
            <w:r>
              <w:rPr>
                <w:b/>
                <w:sz w:val="24"/>
                <w:szCs w:val="24"/>
              </w:rPr>
              <w:t>Recruitment to parish groups/ alternative to open day</w:t>
            </w:r>
          </w:p>
        </w:tc>
        <w:tc>
          <w:tcPr>
            <w:tcW w:w="992" w:type="dxa"/>
            <w:shd w:val="clear" w:color="auto" w:fill="BFBFBF"/>
          </w:tcPr>
          <w:p w14:paraId="7D2086A7" w14:textId="77777777" w:rsidR="00A96E82" w:rsidRPr="00A96E82" w:rsidRDefault="00A96E82" w:rsidP="00DD617F">
            <w:pPr>
              <w:spacing w:after="0" w:line="240" w:lineRule="auto"/>
              <w:rPr>
                <w:b/>
                <w:sz w:val="24"/>
                <w:szCs w:val="24"/>
              </w:rPr>
            </w:pPr>
            <w:r w:rsidRPr="00A96E82">
              <w:rPr>
                <w:b/>
                <w:sz w:val="24"/>
                <w:szCs w:val="24"/>
              </w:rPr>
              <w:t>Actions</w:t>
            </w:r>
          </w:p>
        </w:tc>
      </w:tr>
      <w:tr w:rsidR="00BA672B" w:rsidRPr="00A96E82" w14:paraId="106F2D98" w14:textId="77777777" w:rsidTr="00DD617F">
        <w:trPr>
          <w:trHeight w:val="397"/>
        </w:trPr>
        <w:tc>
          <w:tcPr>
            <w:tcW w:w="1101" w:type="dxa"/>
            <w:shd w:val="clear" w:color="auto" w:fill="auto"/>
            <w:vAlign w:val="center"/>
          </w:tcPr>
          <w:p w14:paraId="554BC3EF" w14:textId="77777777" w:rsidR="00BA672B" w:rsidRPr="00A96E82" w:rsidRDefault="00BA672B" w:rsidP="00DD617F">
            <w:pPr>
              <w:spacing w:after="0" w:line="240" w:lineRule="auto"/>
              <w:ind w:left="720"/>
              <w:rPr>
                <w:b/>
                <w:sz w:val="24"/>
                <w:szCs w:val="24"/>
              </w:rPr>
            </w:pPr>
          </w:p>
        </w:tc>
        <w:tc>
          <w:tcPr>
            <w:tcW w:w="8363" w:type="dxa"/>
            <w:shd w:val="clear" w:color="auto" w:fill="auto"/>
          </w:tcPr>
          <w:p w14:paraId="514178CB" w14:textId="47295F1F" w:rsidR="004A5EFD" w:rsidRDefault="004A5EFD" w:rsidP="00693E72">
            <w:pPr>
              <w:spacing w:after="0" w:line="240" w:lineRule="auto"/>
            </w:pPr>
            <w:r>
              <w:t xml:space="preserve">There was a discussion about the number and range of activities and charities that run within the parish. Some of these groups need to be promoted, other areas of church activity need to recruit new members to remain sustainable and </w:t>
            </w:r>
            <w:r w:rsidR="007C4CA8">
              <w:t xml:space="preserve">to </w:t>
            </w:r>
            <w:r>
              <w:t xml:space="preserve">ensure no individual parishioner feels unsupported. </w:t>
            </w:r>
          </w:p>
          <w:p w14:paraId="1362CF46" w14:textId="77777777" w:rsidR="004A5EFD" w:rsidRDefault="004A5EFD" w:rsidP="00693E72">
            <w:pPr>
              <w:spacing w:after="0" w:line="240" w:lineRule="auto"/>
            </w:pPr>
          </w:p>
          <w:p w14:paraId="598FC0DF" w14:textId="2CA018FB" w:rsidR="004A5EFD" w:rsidRPr="00512A61" w:rsidRDefault="004A5EFD" w:rsidP="004A5EFD">
            <w:pPr>
              <w:spacing w:after="0" w:line="240" w:lineRule="auto"/>
            </w:pPr>
            <w:r>
              <w:t xml:space="preserve">It was agreed to wait until the update to church and voluntary group information is completed and that as a short-term measure, brief summaries </w:t>
            </w:r>
            <w:r w:rsidR="00124A89">
              <w:t xml:space="preserve">obtained </w:t>
            </w:r>
            <w:r>
              <w:t xml:space="preserve">from </w:t>
            </w:r>
            <w:r w:rsidR="00124A89">
              <w:t xml:space="preserve">the group contacts </w:t>
            </w:r>
            <w:r>
              <w:t xml:space="preserve">could be slotted into the bulletin when there is space.  </w:t>
            </w:r>
          </w:p>
          <w:p w14:paraId="56A89093" w14:textId="437637FD" w:rsidR="00047221" w:rsidRPr="00512A61" w:rsidRDefault="00047221" w:rsidP="00693E72">
            <w:pPr>
              <w:spacing w:after="0" w:line="240" w:lineRule="auto"/>
            </w:pPr>
          </w:p>
        </w:tc>
        <w:tc>
          <w:tcPr>
            <w:tcW w:w="992" w:type="dxa"/>
            <w:shd w:val="clear" w:color="auto" w:fill="auto"/>
          </w:tcPr>
          <w:p w14:paraId="030F6D0F" w14:textId="77777777" w:rsidR="00823516" w:rsidRDefault="00823516" w:rsidP="00DD617F">
            <w:pPr>
              <w:spacing w:after="0" w:line="240" w:lineRule="auto"/>
              <w:rPr>
                <w:b/>
              </w:rPr>
            </w:pPr>
          </w:p>
          <w:p w14:paraId="1BBF2EB2" w14:textId="62377228" w:rsidR="003F381D" w:rsidRPr="0097700A" w:rsidRDefault="003F381D" w:rsidP="00DD617F">
            <w:pPr>
              <w:spacing w:after="0" w:line="240" w:lineRule="auto"/>
              <w:rPr>
                <w:b/>
              </w:rPr>
            </w:pPr>
          </w:p>
        </w:tc>
      </w:tr>
      <w:tr w:rsidR="00BA672B" w:rsidRPr="00A96E82" w14:paraId="0E153096" w14:textId="77777777" w:rsidTr="00DD617F">
        <w:trPr>
          <w:trHeight w:val="397"/>
        </w:trPr>
        <w:tc>
          <w:tcPr>
            <w:tcW w:w="1101" w:type="dxa"/>
            <w:shd w:val="clear" w:color="auto" w:fill="BFBFBF"/>
            <w:vAlign w:val="center"/>
          </w:tcPr>
          <w:p w14:paraId="1434EC46" w14:textId="7AE71508" w:rsidR="00BA672B" w:rsidRPr="00805507" w:rsidRDefault="00BA672B" w:rsidP="00805507">
            <w:pPr>
              <w:numPr>
                <w:ilvl w:val="0"/>
                <w:numId w:val="2"/>
              </w:numPr>
              <w:spacing w:after="0" w:line="240" w:lineRule="auto"/>
              <w:jc w:val="center"/>
              <w:rPr>
                <w:b/>
                <w:sz w:val="24"/>
                <w:szCs w:val="24"/>
              </w:rPr>
            </w:pPr>
          </w:p>
        </w:tc>
        <w:tc>
          <w:tcPr>
            <w:tcW w:w="8363" w:type="dxa"/>
            <w:shd w:val="clear" w:color="auto" w:fill="BFBFBF"/>
          </w:tcPr>
          <w:p w14:paraId="4D58FAEB" w14:textId="79C20CCC" w:rsidR="00BA672B" w:rsidRPr="00A96E82" w:rsidRDefault="0052184C" w:rsidP="00DD617F">
            <w:pPr>
              <w:spacing w:after="0" w:line="240" w:lineRule="auto"/>
              <w:rPr>
                <w:b/>
                <w:sz w:val="24"/>
                <w:szCs w:val="24"/>
              </w:rPr>
            </w:pPr>
            <w:r>
              <w:rPr>
                <w:b/>
                <w:sz w:val="24"/>
                <w:szCs w:val="24"/>
              </w:rPr>
              <w:t>Father Jonathon</w:t>
            </w:r>
          </w:p>
        </w:tc>
        <w:tc>
          <w:tcPr>
            <w:tcW w:w="992" w:type="dxa"/>
            <w:shd w:val="clear" w:color="auto" w:fill="BFBFBF"/>
          </w:tcPr>
          <w:p w14:paraId="699ED9C4" w14:textId="0A2D8252" w:rsidR="00BA672B" w:rsidRPr="00A96E82" w:rsidRDefault="00805507" w:rsidP="00DD617F">
            <w:pPr>
              <w:spacing w:after="0" w:line="240" w:lineRule="auto"/>
              <w:rPr>
                <w:b/>
                <w:sz w:val="24"/>
                <w:szCs w:val="24"/>
              </w:rPr>
            </w:pPr>
            <w:r w:rsidRPr="00A96E82">
              <w:rPr>
                <w:b/>
                <w:sz w:val="24"/>
                <w:szCs w:val="24"/>
              </w:rPr>
              <w:t>Actions</w:t>
            </w:r>
          </w:p>
        </w:tc>
      </w:tr>
      <w:tr w:rsidR="00A96E82" w:rsidRPr="00A96E82" w14:paraId="233EB225" w14:textId="77777777" w:rsidTr="00DD617F">
        <w:trPr>
          <w:trHeight w:val="397"/>
        </w:trPr>
        <w:tc>
          <w:tcPr>
            <w:tcW w:w="1101" w:type="dxa"/>
          </w:tcPr>
          <w:p w14:paraId="5DF5B20C" w14:textId="77777777" w:rsidR="00A96E82" w:rsidRPr="00805507" w:rsidRDefault="00A96E82" w:rsidP="00805507">
            <w:pPr>
              <w:spacing w:after="0" w:line="240" w:lineRule="auto"/>
              <w:jc w:val="center"/>
              <w:rPr>
                <w:b/>
              </w:rPr>
            </w:pPr>
          </w:p>
        </w:tc>
        <w:tc>
          <w:tcPr>
            <w:tcW w:w="8363" w:type="dxa"/>
          </w:tcPr>
          <w:p w14:paraId="13CA850F" w14:textId="43AE135B" w:rsidR="00AD286D" w:rsidRPr="00C8355D" w:rsidRDefault="004A5EFD" w:rsidP="00AD286D">
            <w:pPr>
              <w:spacing w:after="0" w:line="240" w:lineRule="auto"/>
              <w:rPr>
                <w:b/>
              </w:rPr>
            </w:pPr>
            <w:r>
              <w:rPr>
                <w:b/>
              </w:rPr>
              <w:t>Action: c/f</w:t>
            </w:r>
            <w:r w:rsidR="00A0140F">
              <w:rPr>
                <w:b/>
              </w:rPr>
              <w:t xml:space="preserve"> Fr Jonathon’s departure</w:t>
            </w:r>
          </w:p>
        </w:tc>
        <w:tc>
          <w:tcPr>
            <w:tcW w:w="992" w:type="dxa"/>
          </w:tcPr>
          <w:p w14:paraId="74BA1EDB" w14:textId="35B3CE32" w:rsidR="00C8355D" w:rsidRPr="00823516" w:rsidRDefault="00A0140F" w:rsidP="00DD617F">
            <w:pPr>
              <w:spacing w:after="0" w:line="240" w:lineRule="auto"/>
              <w:rPr>
                <w:b/>
              </w:rPr>
            </w:pPr>
            <w:r>
              <w:rPr>
                <w:b/>
              </w:rPr>
              <w:t>PH</w:t>
            </w:r>
          </w:p>
        </w:tc>
      </w:tr>
      <w:tr w:rsidR="0052184C" w:rsidRPr="00A96E82" w14:paraId="36D1DC24" w14:textId="77777777" w:rsidTr="00805507">
        <w:trPr>
          <w:trHeight w:val="397"/>
        </w:trPr>
        <w:tc>
          <w:tcPr>
            <w:tcW w:w="1101" w:type="dxa"/>
            <w:shd w:val="clear" w:color="auto" w:fill="BFBFBF" w:themeFill="background1" w:themeFillShade="BF"/>
          </w:tcPr>
          <w:p w14:paraId="62CBF5E3" w14:textId="2C9002DA" w:rsidR="0052184C" w:rsidRPr="00805507" w:rsidRDefault="00805507" w:rsidP="00805507">
            <w:pPr>
              <w:spacing w:after="0" w:line="240" w:lineRule="auto"/>
              <w:jc w:val="center"/>
              <w:rPr>
                <w:b/>
                <w:sz w:val="24"/>
                <w:szCs w:val="24"/>
              </w:rPr>
            </w:pPr>
            <w:r w:rsidRPr="00805507">
              <w:rPr>
                <w:b/>
                <w:sz w:val="24"/>
                <w:szCs w:val="24"/>
              </w:rPr>
              <w:t>9.</w:t>
            </w:r>
          </w:p>
          <w:p w14:paraId="40D8A7B5" w14:textId="066EC6C4" w:rsidR="00805507" w:rsidRPr="00805507" w:rsidRDefault="00805507" w:rsidP="00805507">
            <w:pPr>
              <w:spacing w:after="0" w:line="240" w:lineRule="auto"/>
              <w:ind w:left="360"/>
              <w:jc w:val="center"/>
              <w:rPr>
                <w:b/>
                <w:sz w:val="24"/>
                <w:szCs w:val="24"/>
              </w:rPr>
            </w:pPr>
          </w:p>
        </w:tc>
        <w:tc>
          <w:tcPr>
            <w:tcW w:w="8363" w:type="dxa"/>
            <w:shd w:val="clear" w:color="auto" w:fill="BFBFBF" w:themeFill="background1" w:themeFillShade="BF"/>
          </w:tcPr>
          <w:p w14:paraId="52A6A604" w14:textId="1A952400" w:rsidR="0052184C" w:rsidRPr="00805507" w:rsidRDefault="0052184C" w:rsidP="00047221">
            <w:pPr>
              <w:spacing w:after="0" w:line="240" w:lineRule="auto"/>
              <w:rPr>
                <w:rFonts w:asciiTheme="minorHAnsi" w:hAnsiTheme="minorHAnsi" w:cstheme="minorHAnsi"/>
                <w:b/>
                <w:color w:val="AEAAAA" w:themeColor="background2" w:themeShade="BF"/>
                <w:sz w:val="24"/>
                <w:szCs w:val="24"/>
              </w:rPr>
            </w:pPr>
            <w:r w:rsidRPr="00805507">
              <w:rPr>
                <w:rFonts w:asciiTheme="minorHAnsi" w:hAnsiTheme="minorHAnsi" w:cstheme="minorHAnsi"/>
                <w:b/>
                <w:sz w:val="24"/>
                <w:szCs w:val="24"/>
              </w:rPr>
              <w:t>E</w:t>
            </w:r>
            <w:r w:rsidR="00047221">
              <w:rPr>
                <w:rFonts w:asciiTheme="minorHAnsi" w:hAnsiTheme="minorHAnsi" w:cstheme="minorHAnsi"/>
                <w:b/>
                <w:sz w:val="24"/>
                <w:szCs w:val="24"/>
              </w:rPr>
              <w:t xml:space="preserve">ast </w:t>
            </w:r>
            <w:r w:rsidRPr="00805507">
              <w:rPr>
                <w:rFonts w:asciiTheme="minorHAnsi" w:hAnsiTheme="minorHAnsi" w:cstheme="minorHAnsi"/>
                <w:b/>
                <w:sz w:val="24"/>
                <w:szCs w:val="24"/>
              </w:rPr>
              <w:t>R</w:t>
            </w:r>
            <w:r w:rsidR="00047221">
              <w:rPr>
                <w:rFonts w:asciiTheme="minorHAnsi" w:hAnsiTheme="minorHAnsi" w:cstheme="minorHAnsi"/>
                <w:b/>
                <w:sz w:val="24"/>
                <w:szCs w:val="24"/>
              </w:rPr>
              <w:t>enfrewshire Good C</w:t>
            </w:r>
            <w:r w:rsidRPr="00805507">
              <w:rPr>
                <w:rFonts w:asciiTheme="minorHAnsi" w:hAnsiTheme="minorHAnsi" w:cstheme="minorHAnsi"/>
                <w:b/>
                <w:sz w:val="24"/>
                <w:szCs w:val="24"/>
              </w:rPr>
              <w:t>auses</w:t>
            </w:r>
          </w:p>
        </w:tc>
        <w:tc>
          <w:tcPr>
            <w:tcW w:w="992" w:type="dxa"/>
            <w:shd w:val="clear" w:color="auto" w:fill="BFBFBF" w:themeFill="background1" w:themeFillShade="BF"/>
          </w:tcPr>
          <w:p w14:paraId="5E3BCA6F" w14:textId="0EED3C37" w:rsidR="0052184C" w:rsidRPr="0052184C" w:rsidRDefault="00805507" w:rsidP="00DD617F">
            <w:pPr>
              <w:spacing w:after="0" w:line="240" w:lineRule="auto"/>
              <w:rPr>
                <w:b/>
                <w:color w:val="AEAAAA" w:themeColor="background2" w:themeShade="BF"/>
              </w:rPr>
            </w:pPr>
            <w:r w:rsidRPr="00A96E82">
              <w:rPr>
                <w:b/>
                <w:sz w:val="24"/>
                <w:szCs w:val="24"/>
              </w:rPr>
              <w:t>Actions</w:t>
            </w:r>
          </w:p>
        </w:tc>
      </w:tr>
      <w:tr w:rsidR="00805507" w:rsidRPr="00A96E82" w14:paraId="3BEFB02D" w14:textId="77777777" w:rsidTr="00805507">
        <w:trPr>
          <w:trHeight w:val="397"/>
        </w:trPr>
        <w:tc>
          <w:tcPr>
            <w:tcW w:w="1101" w:type="dxa"/>
            <w:shd w:val="clear" w:color="auto" w:fill="FFFFFF" w:themeFill="background1"/>
          </w:tcPr>
          <w:p w14:paraId="02509FCA" w14:textId="77777777" w:rsidR="00805507" w:rsidRPr="00805507" w:rsidRDefault="00805507" w:rsidP="00805507">
            <w:pPr>
              <w:spacing w:after="0" w:line="240" w:lineRule="auto"/>
              <w:jc w:val="center"/>
              <w:rPr>
                <w:b/>
                <w:sz w:val="24"/>
                <w:szCs w:val="24"/>
              </w:rPr>
            </w:pPr>
          </w:p>
        </w:tc>
        <w:tc>
          <w:tcPr>
            <w:tcW w:w="8363" w:type="dxa"/>
            <w:shd w:val="clear" w:color="auto" w:fill="FFFFFF" w:themeFill="background1"/>
          </w:tcPr>
          <w:p w14:paraId="43A1A21A" w14:textId="677B8D92" w:rsidR="00805507" w:rsidRPr="007C4CA8" w:rsidRDefault="00124A89" w:rsidP="00AD286D">
            <w:pPr>
              <w:spacing w:after="0" w:line="240" w:lineRule="auto"/>
              <w:rPr>
                <w:rFonts w:asciiTheme="minorHAnsi" w:hAnsiTheme="minorHAnsi" w:cstheme="minorHAnsi"/>
              </w:rPr>
            </w:pPr>
            <w:r w:rsidRPr="007C4CA8">
              <w:rPr>
                <w:rFonts w:asciiTheme="minorHAnsi" w:hAnsiTheme="minorHAnsi" w:cstheme="minorHAnsi"/>
              </w:rPr>
              <w:t xml:space="preserve">Fr Stephen reported he had been contacted by East Renfrewshire Good Causes (ERGC) about opportunities </w:t>
            </w:r>
            <w:r w:rsidR="00047221" w:rsidRPr="007C4CA8">
              <w:rPr>
                <w:rFonts w:asciiTheme="minorHAnsi" w:hAnsiTheme="minorHAnsi" w:cstheme="minorHAnsi"/>
              </w:rPr>
              <w:t xml:space="preserve">to provide specific support </w:t>
            </w:r>
            <w:r w:rsidRPr="007C4CA8">
              <w:rPr>
                <w:rFonts w:asciiTheme="minorHAnsi" w:hAnsiTheme="minorHAnsi" w:cstheme="minorHAnsi"/>
              </w:rPr>
              <w:t xml:space="preserve">to </w:t>
            </w:r>
            <w:r w:rsidR="00047221" w:rsidRPr="007C4CA8">
              <w:rPr>
                <w:rFonts w:asciiTheme="minorHAnsi" w:hAnsiTheme="minorHAnsi" w:cstheme="minorHAnsi"/>
              </w:rPr>
              <w:t xml:space="preserve">local individuals in need. </w:t>
            </w:r>
            <w:r w:rsidRPr="007C4CA8">
              <w:rPr>
                <w:rFonts w:asciiTheme="minorHAnsi" w:hAnsiTheme="minorHAnsi" w:cstheme="minorHAnsi"/>
              </w:rPr>
              <w:t xml:space="preserve">It was agreed </w:t>
            </w:r>
            <w:r w:rsidR="00A0140F" w:rsidRPr="007C4CA8">
              <w:rPr>
                <w:rFonts w:asciiTheme="minorHAnsi" w:hAnsiTheme="minorHAnsi" w:cstheme="minorHAnsi"/>
              </w:rPr>
              <w:t xml:space="preserve">it would be helpful to have a </w:t>
            </w:r>
            <w:r w:rsidR="00047221" w:rsidRPr="007C4CA8">
              <w:rPr>
                <w:rFonts w:asciiTheme="minorHAnsi" w:hAnsiTheme="minorHAnsi" w:cstheme="minorHAnsi"/>
              </w:rPr>
              <w:t xml:space="preserve">parish contact </w:t>
            </w:r>
            <w:r w:rsidRPr="007C4CA8">
              <w:rPr>
                <w:rFonts w:asciiTheme="minorHAnsi" w:hAnsiTheme="minorHAnsi" w:cstheme="minorHAnsi"/>
              </w:rPr>
              <w:t>with whom the charity</w:t>
            </w:r>
            <w:r w:rsidR="00047221" w:rsidRPr="007C4CA8">
              <w:rPr>
                <w:rFonts w:asciiTheme="minorHAnsi" w:hAnsiTheme="minorHAnsi" w:cstheme="minorHAnsi"/>
              </w:rPr>
              <w:t xml:space="preserve"> could liaise</w:t>
            </w:r>
          </w:p>
          <w:p w14:paraId="31F558E1" w14:textId="77777777" w:rsidR="00124A89" w:rsidRPr="007C4CA8" w:rsidRDefault="00124A89" w:rsidP="00047221">
            <w:pPr>
              <w:spacing w:after="0" w:line="240" w:lineRule="auto"/>
              <w:rPr>
                <w:rFonts w:asciiTheme="minorHAnsi" w:hAnsiTheme="minorHAnsi" w:cstheme="minorHAnsi"/>
              </w:rPr>
            </w:pPr>
          </w:p>
          <w:p w14:paraId="6A0EC0F4" w14:textId="3C81BEA1" w:rsidR="00047221" w:rsidRPr="00A0140F" w:rsidRDefault="00047221" w:rsidP="00047221">
            <w:pPr>
              <w:spacing w:after="0" w:line="240" w:lineRule="auto"/>
              <w:rPr>
                <w:rFonts w:asciiTheme="minorHAnsi" w:hAnsiTheme="minorHAnsi" w:cstheme="minorHAnsi"/>
                <w:b/>
                <w:sz w:val="24"/>
                <w:szCs w:val="24"/>
              </w:rPr>
            </w:pPr>
            <w:r w:rsidRPr="007C4CA8">
              <w:rPr>
                <w:rFonts w:asciiTheme="minorHAnsi" w:hAnsiTheme="minorHAnsi" w:cstheme="minorHAnsi"/>
                <w:b/>
              </w:rPr>
              <w:t xml:space="preserve">Action: Emma will act as a parish contact </w:t>
            </w:r>
            <w:r w:rsidR="00124A89" w:rsidRPr="007C4CA8">
              <w:rPr>
                <w:rFonts w:asciiTheme="minorHAnsi" w:hAnsiTheme="minorHAnsi" w:cstheme="minorHAnsi"/>
                <w:b/>
              </w:rPr>
              <w:t xml:space="preserve">for ERGC </w:t>
            </w:r>
            <w:r w:rsidRPr="007C4CA8">
              <w:rPr>
                <w:rFonts w:asciiTheme="minorHAnsi" w:hAnsiTheme="minorHAnsi" w:cstheme="minorHAnsi"/>
                <w:b/>
              </w:rPr>
              <w:t>and signpost appropriately to groups or individuals within the parish</w:t>
            </w:r>
          </w:p>
        </w:tc>
        <w:tc>
          <w:tcPr>
            <w:tcW w:w="992" w:type="dxa"/>
            <w:shd w:val="clear" w:color="auto" w:fill="FFFFFF" w:themeFill="background1"/>
          </w:tcPr>
          <w:p w14:paraId="78335B43" w14:textId="77777777" w:rsidR="00805507" w:rsidRDefault="00805507" w:rsidP="00DD617F">
            <w:pPr>
              <w:spacing w:after="0" w:line="240" w:lineRule="auto"/>
              <w:rPr>
                <w:b/>
              </w:rPr>
            </w:pPr>
          </w:p>
          <w:p w14:paraId="0E6F3062" w14:textId="77777777" w:rsidR="00124A89" w:rsidRDefault="00124A89" w:rsidP="00DD617F">
            <w:pPr>
              <w:spacing w:after="0" w:line="240" w:lineRule="auto"/>
              <w:rPr>
                <w:b/>
              </w:rPr>
            </w:pPr>
          </w:p>
          <w:p w14:paraId="41490E3D" w14:textId="77777777" w:rsidR="00124A89" w:rsidRDefault="00124A89" w:rsidP="00DD617F">
            <w:pPr>
              <w:spacing w:after="0" w:line="240" w:lineRule="auto"/>
              <w:rPr>
                <w:b/>
              </w:rPr>
            </w:pPr>
          </w:p>
          <w:p w14:paraId="590B7A32" w14:textId="77777777" w:rsidR="00124A89" w:rsidRDefault="00124A89" w:rsidP="00DD617F">
            <w:pPr>
              <w:spacing w:after="0" w:line="240" w:lineRule="auto"/>
              <w:rPr>
                <w:b/>
              </w:rPr>
            </w:pPr>
          </w:p>
          <w:p w14:paraId="530D2FCD" w14:textId="29BD2D19" w:rsidR="00124A89" w:rsidRPr="00823516" w:rsidRDefault="00124A89" w:rsidP="00DD617F">
            <w:pPr>
              <w:spacing w:after="0" w:line="240" w:lineRule="auto"/>
              <w:rPr>
                <w:b/>
              </w:rPr>
            </w:pPr>
            <w:r>
              <w:rPr>
                <w:b/>
              </w:rPr>
              <w:t>EM</w:t>
            </w:r>
          </w:p>
        </w:tc>
      </w:tr>
      <w:tr w:rsidR="0052184C" w:rsidRPr="00A96E82" w14:paraId="010F1FEE" w14:textId="77777777" w:rsidTr="00805507">
        <w:trPr>
          <w:trHeight w:val="397"/>
        </w:trPr>
        <w:tc>
          <w:tcPr>
            <w:tcW w:w="1101" w:type="dxa"/>
            <w:shd w:val="clear" w:color="auto" w:fill="BFBFBF" w:themeFill="background1" w:themeFillShade="BF"/>
          </w:tcPr>
          <w:p w14:paraId="6956DE06" w14:textId="2AD48847" w:rsidR="0052184C" w:rsidRPr="00805507" w:rsidRDefault="00805507" w:rsidP="00805507">
            <w:pPr>
              <w:spacing w:after="0" w:line="240" w:lineRule="auto"/>
              <w:jc w:val="center"/>
              <w:rPr>
                <w:b/>
                <w:sz w:val="24"/>
                <w:szCs w:val="24"/>
              </w:rPr>
            </w:pPr>
            <w:r>
              <w:rPr>
                <w:b/>
                <w:sz w:val="24"/>
                <w:szCs w:val="24"/>
              </w:rPr>
              <w:t>10.</w:t>
            </w:r>
          </w:p>
        </w:tc>
        <w:tc>
          <w:tcPr>
            <w:tcW w:w="8363" w:type="dxa"/>
            <w:shd w:val="clear" w:color="auto" w:fill="BFBFBF" w:themeFill="background1" w:themeFillShade="BF"/>
          </w:tcPr>
          <w:p w14:paraId="44906B6A" w14:textId="58636ED3" w:rsidR="0052184C" w:rsidRPr="00805507" w:rsidRDefault="00805507" w:rsidP="00AD286D">
            <w:pPr>
              <w:spacing w:after="0" w:line="240" w:lineRule="auto"/>
              <w:rPr>
                <w:rFonts w:asciiTheme="minorHAnsi" w:hAnsiTheme="minorHAnsi" w:cstheme="minorHAnsi"/>
                <w:b/>
                <w:sz w:val="24"/>
                <w:szCs w:val="24"/>
              </w:rPr>
            </w:pPr>
            <w:r>
              <w:rPr>
                <w:rFonts w:asciiTheme="minorHAnsi" w:hAnsiTheme="minorHAnsi" w:cstheme="minorHAnsi"/>
                <w:b/>
                <w:sz w:val="24"/>
                <w:szCs w:val="24"/>
              </w:rPr>
              <w:t>SCIAF</w:t>
            </w:r>
          </w:p>
        </w:tc>
        <w:tc>
          <w:tcPr>
            <w:tcW w:w="992" w:type="dxa"/>
            <w:shd w:val="clear" w:color="auto" w:fill="BFBFBF" w:themeFill="background1" w:themeFillShade="BF"/>
          </w:tcPr>
          <w:p w14:paraId="7375962D" w14:textId="3E2BB4D7" w:rsidR="0052184C" w:rsidRPr="00823516" w:rsidRDefault="00805507" w:rsidP="00DD617F">
            <w:pPr>
              <w:spacing w:after="0" w:line="240" w:lineRule="auto"/>
              <w:rPr>
                <w:b/>
              </w:rPr>
            </w:pPr>
            <w:r w:rsidRPr="00A96E82">
              <w:rPr>
                <w:b/>
                <w:sz w:val="24"/>
                <w:szCs w:val="24"/>
              </w:rPr>
              <w:t>Actions</w:t>
            </w:r>
          </w:p>
        </w:tc>
      </w:tr>
      <w:tr w:rsidR="0052184C" w:rsidRPr="00A96E82" w14:paraId="1675528C" w14:textId="77777777" w:rsidTr="00DD617F">
        <w:trPr>
          <w:trHeight w:val="397"/>
        </w:trPr>
        <w:tc>
          <w:tcPr>
            <w:tcW w:w="1101" w:type="dxa"/>
          </w:tcPr>
          <w:p w14:paraId="4A3096C0" w14:textId="77777777" w:rsidR="0052184C" w:rsidRPr="00805507" w:rsidRDefault="0052184C" w:rsidP="00805507">
            <w:pPr>
              <w:spacing w:after="0" w:line="240" w:lineRule="auto"/>
              <w:jc w:val="center"/>
              <w:rPr>
                <w:b/>
                <w:sz w:val="24"/>
                <w:szCs w:val="24"/>
              </w:rPr>
            </w:pPr>
          </w:p>
        </w:tc>
        <w:tc>
          <w:tcPr>
            <w:tcW w:w="8363" w:type="dxa"/>
          </w:tcPr>
          <w:p w14:paraId="4514224F" w14:textId="63C287E6" w:rsidR="0052184C" w:rsidRPr="007C4CA8" w:rsidRDefault="00124A89" w:rsidP="00AD286D">
            <w:pPr>
              <w:spacing w:after="0" w:line="240" w:lineRule="auto"/>
              <w:rPr>
                <w:rFonts w:asciiTheme="minorHAnsi" w:hAnsiTheme="minorHAnsi" w:cstheme="minorHAnsi"/>
              </w:rPr>
            </w:pPr>
            <w:r w:rsidRPr="007C4CA8">
              <w:rPr>
                <w:rFonts w:asciiTheme="minorHAnsi" w:hAnsiTheme="minorHAnsi" w:cstheme="minorHAnsi"/>
              </w:rPr>
              <w:t>P</w:t>
            </w:r>
            <w:r w:rsidR="00A0140F" w:rsidRPr="007C4CA8">
              <w:rPr>
                <w:rFonts w:asciiTheme="minorHAnsi" w:hAnsiTheme="minorHAnsi" w:cstheme="minorHAnsi"/>
              </w:rPr>
              <w:t>eter</w:t>
            </w:r>
            <w:r w:rsidRPr="007C4CA8">
              <w:rPr>
                <w:rFonts w:asciiTheme="minorHAnsi" w:hAnsiTheme="minorHAnsi" w:cstheme="minorHAnsi"/>
              </w:rPr>
              <w:t xml:space="preserve"> updated the group on </w:t>
            </w:r>
            <w:r w:rsidR="00047221" w:rsidRPr="007C4CA8">
              <w:rPr>
                <w:rFonts w:asciiTheme="minorHAnsi" w:hAnsiTheme="minorHAnsi" w:cstheme="minorHAnsi"/>
              </w:rPr>
              <w:t xml:space="preserve">SCIAF </w:t>
            </w:r>
            <w:r w:rsidRPr="007C4CA8">
              <w:rPr>
                <w:rFonts w:asciiTheme="minorHAnsi" w:hAnsiTheme="minorHAnsi" w:cstheme="minorHAnsi"/>
              </w:rPr>
              <w:t>activity in the Parish during Lent. SC</w:t>
            </w:r>
            <w:r w:rsidR="007C4CA8">
              <w:rPr>
                <w:rFonts w:asciiTheme="minorHAnsi" w:hAnsiTheme="minorHAnsi" w:cstheme="minorHAnsi"/>
              </w:rPr>
              <w:t>I</w:t>
            </w:r>
            <w:r w:rsidRPr="007C4CA8">
              <w:rPr>
                <w:rFonts w:asciiTheme="minorHAnsi" w:hAnsiTheme="minorHAnsi" w:cstheme="minorHAnsi"/>
              </w:rPr>
              <w:t xml:space="preserve">AF </w:t>
            </w:r>
            <w:r w:rsidR="00047221" w:rsidRPr="007C4CA8">
              <w:rPr>
                <w:rFonts w:asciiTheme="minorHAnsi" w:hAnsiTheme="minorHAnsi" w:cstheme="minorHAnsi"/>
              </w:rPr>
              <w:t xml:space="preserve">boxes will be </w:t>
            </w:r>
            <w:r w:rsidRPr="007C4CA8">
              <w:rPr>
                <w:rFonts w:asciiTheme="minorHAnsi" w:hAnsiTheme="minorHAnsi" w:cstheme="minorHAnsi"/>
              </w:rPr>
              <w:t>distributed</w:t>
            </w:r>
            <w:r w:rsidR="00047221" w:rsidRPr="007C4CA8">
              <w:rPr>
                <w:rFonts w:asciiTheme="minorHAnsi" w:hAnsiTheme="minorHAnsi" w:cstheme="minorHAnsi"/>
              </w:rPr>
              <w:t xml:space="preserve"> at the start of Lent</w:t>
            </w:r>
            <w:r w:rsidRPr="007C4CA8">
              <w:rPr>
                <w:rFonts w:asciiTheme="minorHAnsi" w:hAnsiTheme="minorHAnsi" w:cstheme="minorHAnsi"/>
              </w:rPr>
              <w:t>, information will be provided for the</w:t>
            </w:r>
            <w:r w:rsidR="00047221" w:rsidRPr="007C4CA8">
              <w:rPr>
                <w:rFonts w:asciiTheme="minorHAnsi" w:hAnsiTheme="minorHAnsi" w:cstheme="minorHAnsi"/>
              </w:rPr>
              <w:t xml:space="preserve"> </w:t>
            </w:r>
            <w:r w:rsidRPr="007C4CA8">
              <w:rPr>
                <w:rFonts w:asciiTheme="minorHAnsi" w:hAnsiTheme="minorHAnsi" w:cstheme="minorHAnsi"/>
              </w:rPr>
              <w:t>C</w:t>
            </w:r>
            <w:r w:rsidR="00047221" w:rsidRPr="007C4CA8">
              <w:rPr>
                <w:rFonts w:asciiTheme="minorHAnsi" w:hAnsiTheme="minorHAnsi" w:cstheme="minorHAnsi"/>
              </w:rPr>
              <w:t xml:space="preserve">hildren’s </w:t>
            </w:r>
            <w:r w:rsidRPr="007C4CA8">
              <w:rPr>
                <w:rFonts w:asciiTheme="minorHAnsi" w:hAnsiTheme="minorHAnsi" w:cstheme="minorHAnsi"/>
              </w:rPr>
              <w:t>L</w:t>
            </w:r>
            <w:r w:rsidR="00047221" w:rsidRPr="007C4CA8">
              <w:rPr>
                <w:rFonts w:asciiTheme="minorHAnsi" w:hAnsiTheme="minorHAnsi" w:cstheme="minorHAnsi"/>
              </w:rPr>
              <w:t xml:space="preserve">iturgy and </w:t>
            </w:r>
            <w:r w:rsidRPr="007C4CA8">
              <w:rPr>
                <w:rFonts w:asciiTheme="minorHAnsi" w:hAnsiTheme="minorHAnsi" w:cstheme="minorHAnsi"/>
              </w:rPr>
              <w:t xml:space="preserve">there will be a presentation on SCIAF after Mass on the </w:t>
            </w:r>
            <w:r w:rsidR="00047221" w:rsidRPr="007C4CA8">
              <w:rPr>
                <w:rFonts w:asciiTheme="minorHAnsi" w:hAnsiTheme="minorHAnsi" w:cstheme="minorHAnsi"/>
              </w:rPr>
              <w:t>4</w:t>
            </w:r>
            <w:r w:rsidR="00047221" w:rsidRPr="007C4CA8">
              <w:rPr>
                <w:rFonts w:asciiTheme="minorHAnsi" w:hAnsiTheme="minorHAnsi" w:cstheme="minorHAnsi"/>
                <w:vertAlign w:val="superscript"/>
              </w:rPr>
              <w:t>th</w:t>
            </w:r>
            <w:r w:rsidR="00047221" w:rsidRPr="007C4CA8">
              <w:rPr>
                <w:rFonts w:asciiTheme="minorHAnsi" w:hAnsiTheme="minorHAnsi" w:cstheme="minorHAnsi"/>
              </w:rPr>
              <w:t xml:space="preserve"> Sunday of Lent. </w:t>
            </w:r>
          </w:p>
        </w:tc>
        <w:tc>
          <w:tcPr>
            <w:tcW w:w="992" w:type="dxa"/>
          </w:tcPr>
          <w:p w14:paraId="30751362" w14:textId="77777777" w:rsidR="0052184C" w:rsidRPr="00823516" w:rsidRDefault="0052184C" w:rsidP="00DD617F">
            <w:pPr>
              <w:spacing w:after="0" w:line="240" w:lineRule="auto"/>
              <w:rPr>
                <w:b/>
              </w:rPr>
            </w:pPr>
          </w:p>
        </w:tc>
      </w:tr>
      <w:tr w:rsidR="00805507" w:rsidRPr="00A96E82" w14:paraId="27270606" w14:textId="77777777" w:rsidTr="00805507">
        <w:trPr>
          <w:trHeight w:val="397"/>
        </w:trPr>
        <w:tc>
          <w:tcPr>
            <w:tcW w:w="1101" w:type="dxa"/>
            <w:shd w:val="clear" w:color="auto" w:fill="BFBFBF" w:themeFill="background1" w:themeFillShade="BF"/>
          </w:tcPr>
          <w:p w14:paraId="22469FBB" w14:textId="08249468" w:rsidR="00805507" w:rsidRDefault="00805507" w:rsidP="00805507">
            <w:pPr>
              <w:spacing w:after="0" w:line="240" w:lineRule="auto"/>
              <w:jc w:val="center"/>
              <w:rPr>
                <w:b/>
                <w:sz w:val="24"/>
                <w:szCs w:val="24"/>
              </w:rPr>
            </w:pPr>
            <w:r>
              <w:rPr>
                <w:b/>
                <w:sz w:val="24"/>
                <w:szCs w:val="24"/>
              </w:rPr>
              <w:t>11.</w:t>
            </w:r>
          </w:p>
        </w:tc>
        <w:tc>
          <w:tcPr>
            <w:tcW w:w="8363" w:type="dxa"/>
            <w:shd w:val="clear" w:color="auto" w:fill="BFBFBF" w:themeFill="background1" w:themeFillShade="BF"/>
          </w:tcPr>
          <w:p w14:paraId="0A6A9EE1" w14:textId="644F4BA5" w:rsidR="00805507" w:rsidRPr="00805507" w:rsidRDefault="00805507" w:rsidP="00AD286D">
            <w:pPr>
              <w:spacing w:after="0" w:line="240" w:lineRule="auto"/>
              <w:rPr>
                <w:rFonts w:asciiTheme="minorHAnsi" w:hAnsiTheme="minorHAnsi" w:cstheme="minorHAnsi"/>
                <w:b/>
                <w:bCs/>
                <w:color w:val="000000"/>
                <w:sz w:val="24"/>
                <w:szCs w:val="24"/>
              </w:rPr>
            </w:pPr>
            <w:r w:rsidRPr="00805507">
              <w:rPr>
                <w:rFonts w:asciiTheme="minorHAnsi" w:hAnsiTheme="minorHAnsi" w:cstheme="minorHAnsi"/>
                <w:b/>
                <w:bCs/>
                <w:color w:val="000000"/>
                <w:sz w:val="24"/>
                <w:szCs w:val="24"/>
              </w:rPr>
              <w:t>Sunday social</w:t>
            </w:r>
          </w:p>
        </w:tc>
        <w:tc>
          <w:tcPr>
            <w:tcW w:w="992" w:type="dxa"/>
            <w:shd w:val="clear" w:color="auto" w:fill="BFBFBF" w:themeFill="background1" w:themeFillShade="BF"/>
          </w:tcPr>
          <w:p w14:paraId="375DDE54" w14:textId="07046EA4" w:rsidR="00805507" w:rsidRPr="00805507" w:rsidRDefault="00805507" w:rsidP="00DD617F">
            <w:pPr>
              <w:spacing w:after="0" w:line="240" w:lineRule="auto"/>
              <w:rPr>
                <w:b/>
                <w:sz w:val="24"/>
                <w:szCs w:val="24"/>
              </w:rPr>
            </w:pPr>
            <w:r>
              <w:rPr>
                <w:b/>
                <w:sz w:val="24"/>
                <w:szCs w:val="24"/>
              </w:rPr>
              <w:t>Actions</w:t>
            </w:r>
          </w:p>
        </w:tc>
      </w:tr>
      <w:tr w:rsidR="00805507" w:rsidRPr="00A96E82" w14:paraId="7BCA771C" w14:textId="77777777" w:rsidTr="00DD617F">
        <w:trPr>
          <w:trHeight w:val="397"/>
        </w:trPr>
        <w:tc>
          <w:tcPr>
            <w:tcW w:w="1101" w:type="dxa"/>
          </w:tcPr>
          <w:p w14:paraId="2D24C5B3" w14:textId="77777777" w:rsidR="00805507" w:rsidRDefault="00805507" w:rsidP="00805507">
            <w:pPr>
              <w:spacing w:after="0" w:line="240" w:lineRule="auto"/>
              <w:jc w:val="center"/>
              <w:rPr>
                <w:b/>
                <w:sz w:val="24"/>
                <w:szCs w:val="24"/>
              </w:rPr>
            </w:pPr>
          </w:p>
        </w:tc>
        <w:tc>
          <w:tcPr>
            <w:tcW w:w="8363" w:type="dxa"/>
          </w:tcPr>
          <w:p w14:paraId="76C14163" w14:textId="6DDED075" w:rsidR="00047221" w:rsidRPr="007C4CA8" w:rsidRDefault="00124A89" w:rsidP="00047221">
            <w:pPr>
              <w:spacing w:after="0" w:line="240" w:lineRule="auto"/>
              <w:rPr>
                <w:rFonts w:asciiTheme="minorHAnsi" w:hAnsiTheme="minorHAnsi" w:cstheme="minorHAnsi"/>
                <w:bCs/>
                <w:color w:val="000000"/>
              </w:rPr>
            </w:pPr>
            <w:r w:rsidRPr="007C4CA8">
              <w:rPr>
                <w:rFonts w:asciiTheme="minorHAnsi" w:hAnsiTheme="minorHAnsi" w:cstheme="minorHAnsi"/>
                <w:bCs/>
                <w:color w:val="000000"/>
              </w:rPr>
              <w:t>E</w:t>
            </w:r>
            <w:r w:rsidR="00A0140F" w:rsidRPr="007C4CA8">
              <w:rPr>
                <w:rFonts w:asciiTheme="minorHAnsi" w:hAnsiTheme="minorHAnsi" w:cstheme="minorHAnsi"/>
                <w:bCs/>
                <w:color w:val="000000"/>
              </w:rPr>
              <w:t>leanor</w:t>
            </w:r>
            <w:r w:rsidRPr="007C4CA8">
              <w:rPr>
                <w:rFonts w:asciiTheme="minorHAnsi" w:hAnsiTheme="minorHAnsi" w:cstheme="minorHAnsi"/>
                <w:bCs/>
                <w:color w:val="000000"/>
              </w:rPr>
              <w:t xml:space="preserve"> updated on </w:t>
            </w:r>
            <w:r w:rsidR="007C4CA8">
              <w:rPr>
                <w:rFonts w:asciiTheme="minorHAnsi" w:hAnsiTheme="minorHAnsi" w:cstheme="minorHAnsi"/>
                <w:bCs/>
                <w:color w:val="000000"/>
              </w:rPr>
              <w:t xml:space="preserve">the Sunday ceilidhs, </w:t>
            </w:r>
            <w:r w:rsidR="007C4CA8" w:rsidRPr="007C4CA8">
              <w:rPr>
                <w:rFonts w:asciiTheme="minorHAnsi" w:hAnsiTheme="minorHAnsi" w:cstheme="minorHAnsi"/>
                <w:bCs/>
                <w:color w:val="000000"/>
              </w:rPr>
              <w:t xml:space="preserve">established as part of the Bethany group to provide social support on Sunday evenings, which were identified as being a particularly lonely time. </w:t>
            </w:r>
            <w:r w:rsidR="007C4CA8">
              <w:rPr>
                <w:rFonts w:asciiTheme="minorHAnsi" w:hAnsiTheme="minorHAnsi" w:cstheme="minorHAnsi"/>
                <w:bCs/>
                <w:color w:val="000000"/>
              </w:rPr>
              <w:t xml:space="preserve">These have now become regular </w:t>
            </w:r>
            <w:r w:rsidRPr="007C4CA8">
              <w:rPr>
                <w:rFonts w:asciiTheme="minorHAnsi" w:hAnsiTheme="minorHAnsi" w:cstheme="minorHAnsi"/>
                <w:bCs/>
                <w:color w:val="000000"/>
              </w:rPr>
              <w:t>Sunday Social events</w:t>
            </w:r>
            <w:r w:rsidR="007C4CA8">
              <w:rPr>
                <w:rFonts w:asciiTheme="minorHAnsi" w:hAnsiTheme="minorHAnsi" w:cstheme="minorHAnsi"/>
                <w:bCs/>
                <w:color w:val="000000"/>
              </w:rPr>
              <w:t xml:space="preserve">, taking </w:t>
            </w:r>
            <w:r w:rsidRPr="007C4CA8">
              <w:rPr>
                <w:rFonts w:asciiTheme="minorHAnsi" w:hAnsiTheme="minorHAnsi" w:cstheme="minorHAnsi"/>
                <w:bCs/>
                <w:color w:val="000000"/>
              </w:rPr>
              <w:t xml:space="preserve">place on the last Sunday of the month for 2 hours from 7-9pm.  </w:t>
            </w:r>
            <w:r w:rsidR="00047221" w:rsidRPr="007C4CA8">
              <w:rPr>
                <w:rFonts w:asciiTheme="minorHAnsi" w:hAnsiTheme="minorHAnsi" w:cstheme="minorHAnsi"/>
                <w:bCs/>
                <w:color w:val="000000"/>
              </w:rPr>
              <w:t xml:space="preserve">Baking </w:t>
            </w:r>
            <w:r w:rsidRPr="007C4CA8">
              <w:rPr>
                <w:rFonts w:asciiTheme="minorHAnsi" w:hAnsiTheme="minorHAnsi" w:cstheme="minorHAnsi"/>
                <w:bCs/>
                <w:color w:val="000000"/>
              </w:rPr>
              <w:t xml:space="preserve">is </w:t>
            </w:r>
            <w:r w:rsidR="00047221" w:rsidRPr="007C4CA8">
              <w:rPr>
                <w:rFonts w:asciiTheme="minorHAnsi" w:hAnsiTheme="minorHAnsi" w:cstheme="minorHAnsi"/>
                <w:bCs/>
                <w:color w:val="000000"/>
              </w:rPr>
              <w:t xml:space="preserve">provided by the Bethany group. </w:t>
            </w:r>
            <w:r w:rsidRPr="007C4CA8">
              <w:rPr>
                <w:rFonts w:asciiTheme="minorHAnsi" w:hAnsiTheme="minorHAnsi" w:cstheme="minorHAnsi"/>
                <w:bCs/>
                <w:color w:val="000000"/>
              </w:rPr>
              <w:t xml:space="preserve">EM requested that PC members promote the group to </w:t>
            </w:r>
            <w:r w:rsidR="00047221" w:rsidRPr="007C4CA8">
              <w:rPr>
                <w:rFonts w:asciiTheme="minorHAnsi" w:hAnsiTheme="minorHAnsi" w:cstheme="minorHAnsi"/>
                <w:bCs/>
                <w:color w:val="000000"/>
              </w:rPr>
              <w:t xml:space="preserve">extend </w:t>
            </w:r>
            <w:r w:rsidRPr="007C4CA8">
              <w:rPr>
                <w:rFonts w:asciiTheme="minorHAnsi" w:hAnsiTheme="minorHAnsi" w:cstheme="minorHAnsi"/>
                <w:bCs/>
                <w:color w:val="000000"/>
              </w:rPr>
              <w:t>its</w:t>
            </w:r>
            <w:r w:rsidR="00047221" w:rsidRPr="007C4CA8">
              <w:rPr>
                <w:rFonts w:asciiTheme="minorHAnsi" w:hAnsiTheme="minorHAnsi" w:cstheme="minorHAnsi"/>
                <w:bCs/>
                <w:color w:val="000000"/>
              </w:rPr>
              <w:t xml:space="preserve"> reach</w:t>
            </w:r>
            <w:r w:rsidR="007C4CA8">
              <w:rPr>
                <w:rFonts w:asciiTheme="minorHAnsi" w:hAnsiTheme="minorHAnsi" w:cstheme="minorHAnsi"/>
                <w:bCs/>
                <w:color w:val="000000"/>
              </w:rPr>
              <w:t>.</w:t>
            </w:r>
          </w:p>
        </w:tc>
        <w:tc>
          <w:tcPr>
            <w:tcW w:w="992" w:type="dxa"/>
          </w:tcPr>
          <w:p w14:paraId="6EF6593D" w14:textId="77777777" w:rsidR="00805507" w:rsidRPr="00805507" w:rsidRDefault="00805507" w:rsidP="00DD617F">
            <w:pPr>
              <w:spacing w:after="0" w:line="240" w:lineRule="auto"/>
              <w:rPr>
                <w:b/>
                <w:sz w:val="24"/>
                <w:szCs w:val="24"/>
              </w:rPr>
            </w:pPr>
          </w:p>
        </w:tc>
      </w:tr>
      <w:tr w:rsidR="00805507" w:rsidRPr="00A96E82" w14:paraId="57DEC1D2" w14:textId="77777777" w:rsidTr="00805507">
        <w:trPr>
          <w:trHeight w:val="397"/>
        </w:trPr>
        <w:tc>
          <w:tcPr>
            <w:tcW w:w="1101" w:type="dxa"/>
            <w:shd w:val="clear" w:color="auto" w:fill="BFBFBF" w:themeFill="background1" w:themeFillShade="BF"/>
          </w:tcPr>
          <w:p w14:paraId="15CD69CA" w14:textId="088F250B" w:rsidR="00805507" w:rsidRPr="00805507" w:rsidRDefault="00805507" w:rsidP="00805507">
            <w:pPr>
              <w:spacing w:after="0" w:line="240" w:lineRule="auto"/>
              <w:jc w:val="center"/>
              <w:rPr>
                <w:b/>
                <w:sz w:val="24"/>
                <w:szCs w:val="24"/>
              </w:rPr>
            </w:pPr>
            <w:r>
              <w:rPr>
                <w:b/>
                <w:sz w:val="24"/>
                <w:szCs w:val="24"/>
              </w:rPr>
              <w:t>12.</w:t>
            </w:r>
          </w:p>
        </w:tc>
        <w:tc>
          <w:tcPr>
            <w:tcW w:w="8363" w:type="dxa"/>
            <w:shd w:val="clear" w:color="auto" w:fill="BFBFBF" w:themeFill="background1" w:themeFillShade="BF"/>
          </w:tcPr>
          <w:p w14:paraId="04603038" w14:textId="563938FA" w:rsidR="00805507" w:rsidRPr="00805507" w:rsidRDefault="00805507" w:rsidP="00AD286D">
            <w:pPr>
              <w:spacing w:after="0" w:line="240" w:lineRule="auto"/>
              <w:rPr>
                <w:rFonts w:asciiTheme="minorHAnsi" w:hAnsiTheme="minorHAnsi" w:cstheme="minorHAnsi"/>
                <w:b/>
                <w:sz w:val="24"/>
                <w:szCs w:val="24"/>
              </w:rPr>
            </w:pPr>
            <w:r w:rsidRPr="00805507">
              <w:rPr>
                <w:rFonts w:asciiTheme="minorHAnsi" w:hAnsiTheme="minorHAnsi" w:cstheme="minorHAnsi"/>
                <w:b/>
                <w:bCs/>
                <w:color w:val="000000"/>
                <w:sz w:val="24"/>
                <w:szCs w:val="24"/>
              </w:rPr>
              <w:t>Lenten prayer groups/ Ignatian Spirituality</w:t>
            </w:r>
          </w:p>
        </w:tc>
        <w:tc>
          <w:tcPr>
            <w:tcW w:w="992" w:type="dxa"/>
            <w:shd w:val="clear" w:color="auto" w:fill="BFBFBF" w:themeFill="background1" w:themeFillShade="BF"/>
          </w:tcPr>
          <w:p w14:paraId="792692E8" w14:textId="4BCD427A" w:rsidR="00805507" w:rsidRPr="00805507" w:rsidRDefault="00805507" w:rsidP="00DD617F">
            <w:pPr>
              <w:spacing w:after="0" w:line="240" w:lineRule="auto"/>
              <w:rPr>
                <w:b/>
                <w:sz w:val="24"/>
                <w:szCs w:val="24"/>
              </w:rPr>
            </w:pPr>
            <w:r w:rsidRPr="00805507">
              <w:rPr>
                <w:b/>
                <w:sz w:val="24"/>
                <w:szCs w:val="24"/>
              </w:rPr>
              <w:t>Actions</w:t>
            </w:r>
          </w:p>
        </w:tc>
      </w:tr>
      <w:tr w:rsidR="0052184C" w:rsidRPr="00A96E82" w14:paraId="787A0328" w14:textId="77777777" w:rsidTr="00DD617F">
        <w:trPr>
          <w:trHeight w:val="397"/>
        </w:trPr>
        <w:tc>
          <w:tcPr>
            <w:tcW w:w="1101" w:type="dxa"/>
          </w:tcPr>
          <w:p w14:paraId="1D3F4C67" w14:textId="77777777" w:rsidR="0052184C" w:rsidRPr="00805507" w:rsidRDefault="0052184C" w:rsidP="00805507">
            <w:pPr>
              <w:spacing w:after="0" w:line="240" w:lineRule="auto"/>
              <w:jc w:val="center"/>
              <w:rPr>
                <w:b/>
                <w:sz w:val="24"/>
                <w:szCs w:val="24"/>
              </w:rPr>
            </w:pPr>
          </w:p>
        </w:tc>
        <w:tc>
          <w:tcPr>
            <w:tcW w:w="8363" w:type="dxa"/>
          </w:tcPr>
          <w:p w14:paraId="5D986054" w14:textId="53ED49A9" w:rsidR="00724AA4" w:rsidRPr="007C4CA8" w:rsidRDefault="00A0140F" w:rsidP="00124A89">
            <w:pPr>
              <w:spacing w:after="0" w:line="240" w:lineRule="auto"/>
            </w:pPr>
            <w:r w:rsidRPr="007C4CA8">
              <w:t>Eleanor and Peter</w:t>
            </w:r>
            <w:r w:rsidR="00724AA4" w:rsidRPr="007C4CA8">
              <w:t xml:space="preserve"> updated on the daily readings, prayers and reflections provided by </w:t>
            </w:r>
            <w:hyperlink r:id="rId8" w:history="1">
              <w:r w:rsidR="00724AA4" w:rsidRPr="007C4CA8">
                <w:rPr>
                  <w:rStyle w:val="Hyperlink"/>
                </w:rPr>
                <w:t>IgnatianSpirituality.com</w:t>
              </w:r>
            </w:hyperlink>
            <w:r w:rsidR="00724AA4" w:rsidRPr="007C4CA8">
              <w:rPr>
                <w:rStyle w:val="Hyperlink"/>
              </w:rPr>
              <w:t>.</w:t>
            </w:r>
            <w:r w:rsidR="00724AA4" w:rsidRPr="007C4CA8">
              <w:t xml:space="preserve"> during Lent. The on-line link has been circulated in the bulletin and parishioners can register to participate individually and/or as part of a </w:t>
            </w:r>
            <w:r w:rsidR="007C4CA8">
              <w:t xml:space="preserve">weekly </w:t>
            </w:r>
            <w:r w:rsidR="00724AA4" w:rsidRPr="007C4CA8">
              <w:t xml:space="preserve">group. </w:t>
            </w:r>
          </w:p>
          <w:p w14:paraId="49E2DC3B" w14:textId="076D5B62" w:rsidR="00724AA4" w:rsidRPr="007C4CA8" w:rsidRDefault="007C4CA8" w:rsidP="00A0140F">
            <w:pPr>
              <w:spacing w:after="0" w:line="240" w:lineRule="auto"/>
            </w:pPr>
            <w:r>
              <w:t>Eleanor and Peter</w:t>
            </w:r>
            <w:r w:rsidR="00724AA4" w:rsidRPr="007C4CA8">
              <w:t xml:space="preserve"> attended a </w:t>
            </w:r>
            <w:r w:rsidR="00A0140F" w:rsidRPr="007C4CA8">
              <w:t xml:space="preserve">facilitators’ </w:t>
            </w:r>
            <w:r w:rsidR="00724AA4" w:rsidRPr="007C4CA8">
              <w:t xml:space="preserve">briefing day in the Ignatian Spirituality Centre in Glasgow </w:t>
            </w:r>
            <w:r w:rsidR="00A0140F" w:rsidRPr="007C4CA8">
              <w:t xml:space="preserve">in </w:t>
            </w:r>
            <w:r w:rsidR="00724AA4" w:rsidRPr="007C4CA8">
              <w:t xml:space="preserve">preparation for </w:t>
            </w:r>
            <w:r w:rsidR="00A0140F" w:rsidRPr="007C4CA8">
              <w:t xml:space="preserve">providing </w:t>
            </w:r>
            <w:r w:rsidR="00724AA4" w:rsidRPr="007C4CA8">
              <w:t>weekly</w:t>
            </w:r>
            <w:r>
              <w:t xml:space="preserve"> </w:t>
            </w:r>
            <w:r w:rsidR="00ED3D29" w:rsidRPr="007C4CA8">
              <w:t>sessions</w:t>
            </w:r>
            <w:r w:rsidR="00724AA4" w:rsidRPr="007C4CA8">
              <w:t xml:space="preserve"> </w:t>
            </w:r>
            <w:r w:rsidR="00A0140F" w:rsidRPr="007C4CA8">
              <w:t>for</w:t>
            </w:r>
            <w:r w:rsidR="00724AA4" w:rsidRPr="007C4CA8">
              <w:t xml:space="preserve"> </w:t>
            </w:r>
            <w:r w:rsidR="00ED3D29" w:rsidRPr="007C4CA8">
              <w:t>parishioner</w:t>
            </w:r>
            <w:r w:rsidR="00724AA4" w:rsidRPr="007C4CA8">
              <w:t>s</w:t>
            </w:r>
            <w:r w:rsidR="00ED3D29" w:rsidRPr="007C4CA8">
              <w:t xml:space="preserve"> to come together to share their </w:t>
            </w:r>
            <w:r w:rsidR="00724AA4" w:rsidRPr="007C4CA8">
              <w:rPr>
                <w:rFonts w:asciiTheme="minorHAnsi" w:hAnsiTheme="minorHAnsi" w:cstheme="minorHAnsi"/>
              </w:rPr>
              <w:t>thoughts on the scripture readings</w:t>
            </w:r>
            <w:r w:rsidR="00724AA4" w:rsidRPr="00B24272">
              <w:rPr>
                <w:rFonts w:asciiTheme="minorHAnsi" w:hAnsiTheme="minorHAnsi" w:cstheme="minorHAnsi"/>
                <w:sz w:val="24"/>
                <w:szCs w:val="24"/>
              </w:rPr>
              <w:t xml:space="preserve"> and prayers.</w:t>
            </w:r>
            <w:r w:rsidR="00B24272" w:rsidRPr="00B24272">
              <w:rPr>
                <w:sz w:val="24"/>
                <w:szCs w:val="24"/>
              </w:rPr>
              <w:t xml:space="preserve"> </w:t>
            </w:r>
            <w:r w:rsidR="00A0140F" w:rsidRPr="007C4CA8">
              <w:rPr>
                <w:rFonts w:asciiTheme="minorHAnsi" w:hAnsiTheme="minorHAnsi" w:cstheme="minorHAnsi"/>
              </w:rPr>
              <w:t>Meetings</w:t>
            </w:r>
            <w:r w:rsidR="00724AA4" w:rsidRPr="007C4CA8">
              <w:rPr>
                <w:rFonts w:asciiTheme="minorHAnsi" w:hAnsiTheme="minorHAnsi" w:cstheme="minorHAnsi"/>
              </w:rPr>
              <w:t xml:space="preserve"> will take place on </w:t>
            </w:r>
            <w:r w:rsidR="00047221" w:rsidRPr="007C4CA8">
              <w:rPr>
                <w:rFonts w:asciiTheme="minorHAnsi" w:hAnsiTheme="minorHAnsi" w:cstheme="minorHAnsi"/>
              </w:rPr>
              <w:t>Tuesday at 7pm for a</w:t>
            </w:r>
            <w:r w:rsidR="00B24272" w:rsidRPr="007C4CA8">
              <w:rPr>
                <w:rFonts w:asciiTheme="minorHAnsi" w:hAnsiTheme="minorHAnsi" w:cstheme="minorHAnsi"/>
              </w:rPr>
              <w:t>n</w:t>
            </w:r>
            <w:r w:rsidR="00047221" w:rsidRPr="007C4CA8">
              <w:rPr>
                <w:rFonts w:asciiTheme="minorHAnsi" w:hAnsiTheme="minorHAnsi" w:cstheme="minorHAnsi"/>
              </w:rPr>
              <w:t xml:space="preserve"> hour </w:t>
            </w:r>
            <w:r w:rsidR="00724AA4" w:rsidRPr="007C4CA8">
              <w:rPr>
                <w:rFonts w:asciiTheme="minorHAnsi" w:hAnsiTheme="minorHAnsi" w:cstheme="minorHAnsi"/>
              </w:rPr>
              <w:t xml:space="preserve">in </w:t>
            </w:r>
            <w:r w:rsidR="00047221" w:rsidRPr="007C4CA8">
              <w:rPr>
                <w:rFonts w:asciiTheme="minorHAnsi" w:hAnsiTheme="minorHAnsi" w:cstheme="minorHAnsi"/>
              </w:rPr>
              <w:t>St Joseph’s Hall</w:t>
            </w:r>
            <w:r w:rsidR="00724AA4" w:rsidRPr="007C4CA8">
              <w:rPr>
                <w:rFonts w:asciiTheme="minorHAnsi" w:hAnsiTheme="minorHAnsi" w:cstheme="minorHAnsi"/>
              </w:rPr>
              <w:t xml:space="preserve">, </w:t>
            </w:r>
            <w:r w:rsidR="00047221" w:rsidRPr="007C4CA8">
              <w:rPr>
                <w:rFonts w:asciiTheme="minorHAnsi" w:hAnsiTheme="minorHAnsi" w:cstheme="minorHAnsi"/>
              </w:rPr>
              <w:t xml:space="preserve">beginning </w:t>
            </w:r>
            <w:r w:rsidR="00724AA4" w:rsidRPr="007C4CA8">
              <w:rPr>
                <w:rFonts w:asciiTheme="minorHAnsi" w:hAnsiTheme="minorHAnsi" w:cstheme="minorHAnsi"/>
              </w:rPr>
              <w:t xml:space="preserve">on </w:t>
            </w:r>
            <w:r w:rsidR="00047221" w:rsidRPr="007C4CA8">
              <w:rPr>
                <w:rFonts w:asciiTheme="minorHAnsi" w:hAnsiTheme="minorHAnsi" w:cstheme="minorHAnsi"/>
              </w:rPr>
              <w:t>Tues 5</w:t>
            </w:r>
            <w:r w:rsidR="00047221" w:rsidRPr="007C4CA8">
              <w:rPr>
                <w:rFonts w:asciiTheme="minorHAnsi" w:hAnsiTheme="minorHAnsi" w:cstheme="minorHAnsi"/>
                <w:vertAlign w:val="superscript"/>
              </w:rPr>
              <w:t>th</w:t>
            </w:r>
            <w:r w:rsidR="00047221" w:rsidRPr="007C4CA8">
              <w:rPr>
                <w:rFonts w:asciiTheme="minorHAnsi" w:hAnsiTheme="minorHAnsi" w:cstheme="minorHAnsi"/>
              </w:rPr>
              <w:t xml:space="preserve"> March</w:t>
            </w:r>
            <w:r w:rsidR="00B24272" w:rsidRPr="007C4CA8">
              <w:rPr>
                <w:rFonts w:asciiTheme="minorHAnsi" w:hAnsiTheme="minorHAnsi" w:cstheme="minorHAnsi"/>
              </w:rPr>
              <w:t>.</w:t>
            </w:r>
            <w:r w:rsidR="00B24272" w:rsidRPr="00B24272">
              <w:rPr>
                <w:rFonts w:asciiTheme="minorHAnsi" w:hAnsiTheme="minorHAnsi" w:cstheme="minorHAnsi"/>
                <w:sz w:val="24"/>
                <w:szCs w:val="24"/>
              </w:rPr>
              <w:t xml:space="preserve"> </w:t>
            </w:r>
            <w:r w:rsidR="00B24272" w:rsidRPr="007C4CA8">
              <w:rPr>
                <w:rFonts w:asciiTheme="minorHAnsi" w:hAnsiTheme="minorHAnsi" w:cstheme="minorHAnsi"/>
              </w:rPr>
              <w:t xml:space="preserve">Parishioners </w:t>
            </w:r>
            <w:r w:rsidR="00B24272" w:rsidRPr="007C4CA8">
              <w:rPr>
                <w:rFonts w:asciiTheme="minorHAnsi" w:hAnsiTheme="minorHAnsi" w:cstheme="minorHAnsi"/>
              </w:rPr>
              <w:lastRenderedPageBreak/>
              <w:t>from o</w:t>
            </w:r>
            <w:r w:rsidR="00047221" w:rsidRPr="007C4CA8">
              <w:rPr>
                <w:rFonts w:asciiTheme="minorHAnsi" w:hAnsiTheme="minorHAnsi" w:cstheme="minorHAnsi"/>
              </w:rPr>
              <w:t>ther parishes in the Deanery</w:t>
            </w:r>
            <w:r w:rsidR="00B24272" w:rsidRPr="007C4CA8">
              <w:rPr>
                <w:rFonts w:asciiTheme="minorHAnsi" w:hAnsiTheme="minorHAnsi" w:cstheme="minorHAnsi"/>
              </w:rPr>
              <w:t xml:space="preserve"> have bee</w:t>
            </w:r>
            <w:r w:rsidR="00A0140F" w:rsidRPr="007C4CA8">
              <w:rPr>
                <w:rFonts w:asciiTheme="minorHAnsi" w:hAnsiTheme="minorHAnsi" w:cstheme="minorHAnsi"/>
              </w:rPr>
              <w:t>n</w:t>
            </w:r>
            <w:r w:rsidR="00B24272" w:rsidRPr="007C4CA8">
              <w:rPr>
                <w:rFonts w:asciiTheme="minorHAnsi" w:hAnsiTheme="minorHAnsi" w:cstheme="minorHAnsi"/>
              </w:rPr>
              <w:t xml:space="preserve"> invited</w:t>
            </w:r>
            <w:r w:rsidR="00A0140F" w:rsidRPr="007C4CA8">
              <w:rPr>
                <w:rFonts w:asciiTheme="minorHAnsi" w:hAnsiTheme="minorHAnsi" w:cstheme="minorHAnsi"/>
              </w:rPr>
              <w:t xml:space="preserve"> and the Ignatian Centre have provided books for participants.</w:t>
            </w:r>
          </w:p>
          <w:p w14:paraId="2E3BF216" w14:textId="77777777" w:rsidR="00B24272" w:rsidRPr="007C4CA8" w:rsidRDefault="00B24272" w:rsidP="00047221">
            <w:pPr>
              <w:spacing w:after="0" w:line="240" w:lineRule="auto"/>
              <w:rPr>
                <w:rFonts w:asciiTheme="minorHAnsi" w:hAnsiTheme="minorHAnsi" w:cstheme="minorHAnsi"/>
              </w:rPr>
            </w:pPr>
          </w:p>
          <w:p w14:paraId="2062C09F" w14:textId="1A4ECEA2" w:rsidR="00047221" w:rsidRPr="00047221" w:rsidRDefault="00724AA4" w:rsidP="00047221">
            <w:pPr>
              <w:spacing w:after="0" w:line="240" w:lineRule="auto"/>
              <w:rPr>
                <w:rFonts w:asciiTheme="minorHAnsi" w:hAnsiTheme="minorHAnsi" w:cstheme="minorHAnsi"/>
                <w:sz w:val="24"/>
                <w:szCs w:val="24"/>
              </w:rPr>
            </w:pPr>
            <w:r w:rsidRPr="007C4CA8">
              <w:rPr>
                <w:rFonts w:asciiTheme="minorHAnsi" w:hAnsiTheme="minorHAnsi" w:cstheme="minorHAnsi"/>
              </w:rPr>
              <w:t xml:space="preserve">Fr Stephen advised that </w:t>
            </w:r>
            <w:r w:rsidR="00047221" w:rsidRPr="007C4CA8">
              <w:rPr>
                <w:rFonts w:asciiTheme="minorHAnsi" w:hAnsiTheme="minorHAnsi" w:cstheme="minorHAnsi"/>
              </w:rPr>
              <w:t>Clarkston Churches Together are providing similar support</w:t>
            </w:r>
            <w:r w:rsidRPr="007C4CA8">
              <w:rPr>
                <w:rFonts w:asciiTheme="minorHAnsi" w:hAnsiTheme="minorHAnsi" w:cstheme="minorHAnsi"/>
              </w:rPr>
              <w:t xml:space="preserve"> and distributed the resources to PC members.</w:t>
            </w:r>
            <w:r w:rsidR="00047221">
              <w:rPr>
                <w:rFonts w:asciiTheme="minorHAnsi" w:hAnsiTheme="minorHAnsi" w:cstheme="minorHAnsi"/>
                <w:sz w:val="24"/>
                <w:szCs w:val="24"/>
              </w:rPr>
              <w:t xml:space="preserve"> </w:t>
            </w:r>
          </w:p>
        </w:tc>
        <w:tc>
          <w:tcPr>
            <w:tcW w:w="992" w:type="dxa"/>
          </w:tcPr>
          <w:p w14:paraId="078445E4" w14:textId="77777777" w:rsidR="0052184C" w:rsidRPr="00823516" w:rsidRDefault="0052184C" w:rsidP="00DD617F">
            <w:pPr>
              <w:spacing w:after="0" w:line="240" w:lineRule="auto"/>
              <w:rPr>
                <w:b/>
              </w:rPr>
            </w:pPr>
          </w:p>
        </w:tc>
      </w:tr>
      <w:tr w:rsidR="00805507" w:rsidRPr="00A96E82" w14:paraId="742E70CE" w14:textId="77777777" w:rsidTr="00805507">
        <w:trPr>
          <w:trHeight w:val="397"/>
        </w:trPr>
        <w:tc>
          <w:tcPr>
            <w:tcW w:w="1101" w:type="dxa"/>
            <w:shd w:val="clear" w:color="auto" w:fill="BFBFBF" w:themeFill="background1" w:themeFillShade="BF"/>
          </w:tcPr>
          <w:p w14:paraId="5718AA96" w14:textId="3FCA6B1F" w:rsidR="00805507" w:rsidRPr="00805507" w:rsidRDefault="00805507" w:rsidP="00805507">
            <w:pPr>
              <w:spacing w:after="0" w:line="240" w:lineRule="auto"/>
              <w:jc w:val="center"/>
              <w:rPr>
                <w:b/>
                <w:sz w:val="24"/>
                <w:szCs w:val="24"/>
              </w:rPr>
            </w:pPr>
            <w:r>
              <w:rPr>
                <w:b/>
                <w:sz w:val="24"/>
                <w:szCs w:val="24"/>
              </w:rPr>
              <w:t>13.</w:t>
            </w:r>
          </w:p>
        </w:tc>
        <w:tc>
          <w:tcPr>
            <w:tcW w:w="8363" w:type="dxa"/>
            <w:shd w:val="clear" w:color="auto" w:fill="BFBFBF" w:themeFill="background1" w:themeFillShade="BF"/>
          </w:tcPr>
          <w:p w14:paraId="685510DC" w14:textId="70D3E159" w:rsidR="00805507" w:rsidRPr="00805507" w:rsidRDefault="00805507" w:rsidP="00047221">
            <w:pPr>
              <w:spacing w:after="0" w:line="240" w:lineRule="auto"/>
              <w:rPr>
                <w:rFonts w:asciiTheme="minorHAnsi" w:hAnsiTheme="minorHAnsi" w:cstheme="minorHAnsi"/>
                <w:b/>
                <w:sz w:val="24"/>
                <w:szCs w:val="24"/>
              </w:rPr>
            </w:pPr>
            <w:r w:rsidRPr="00805507">
              <w:rPr>
                <w:rFonts w:asciiTheme="minorHAnsi" w:hAnsiTheme="minorHAnsi" w:cstheme="minorHAnsi"/>
                <w:b/>
                <w:bCs/>
                <w:color w:val="000000"/>
                <w:sz w:val="24"/>
                <w:szCs w:val="24"/>
              </w:rPr>
              <w:t>Eucharistic Ministers and other issues relating to Fr Jonathan's departure</w:t>
            </w:r>
          </w:p>
        </w:tc>
        <w:tc>
          <w:tcPr>
            <w:tcW w:w="992" w:type="dxa"/>
            <w:shd w:val="clear" w:color="auto" w:fill="BFBFBF" w:themeFill="background1" w:themeFillShade="BF"/>
          </w:tcPr>
          <w:p w14:paraId="2274C175" w14:textId="3DFA0B32" w:rsidR="00805507" w:rsidRPr="00805507" w:rsidRDefault="00805507" w:rsidP="00DD617F">
            <w:pPr>
              <w:spacing w:after="0" w:line="240" w:lineRule="auto"/>
              <w:rPr>
                <w:b/>
                <w:sz w:val="24"/>
                <w:szCs w:val="24"/>
              </w:rPr>
            </w:pPr>
            <w:r w:rsidRPr="00805507">
              <w:rPr>
                <w:b/>
                <w:sz w:val="24"/>
                <w:szCs w:val="24"/>
              </w:rPr>
              <w:t>Actions</w:t>
            </w:r>
          </w:p>
        </w:tc>
      </w:tr>
      <w:tr w:rsidR="0052184C" w:rsidRPr="00A96E82" w14:paraId="0F49E1AD" w14:textId="77777777" w:rsidTr="00DD617F">
        <w:trPr>
          <w:trHeight w:val="397"/>
        </w:trPr>
        <w:tc>
          <w:tcPr>
            <w:tcW w:w="1101" w:type="dxa"/>
          </w:tcPr>
          <w:p w14:paraId="7D69383D" w14:textId="77777777" w:rsidR="0052184C" w:rsidRPr="00805507" w:rsidRDefault="0052184C" w:rsidP="00805507">
            <w:pPr>
              <w:spacing w:after="0" w:line="240" w:lineRule="auto"/>
              <w:jc w:val="center"/>
              <w:rPr>
                <w:b/>
                <w:sz w:val="24"/>
                <w:szCs w:val="24"/>
              </w:rPr>
            </w:pPr>
          </w:p>
        </w:tc>
        <w:tc>
          <w:tcPr>
            <w:tcW w:w="8363" w:type="dxa"/>
          </w:tcPr>
          <w:p w14:paraId="0D18EC1A" w14:textId="02CDB823" w:rsidR="00B24272" w:rsidRPr="007C4CA8" w:rsidRDefault="00B24272" w:rsidP="00AD286D">
            <w:pPr>
              <w:spacing w:after="0" w:line="240" w:lineRule="auto"/>
              <w:rPr>
                <w:rFonts w:asciiTheme="minorHAnsi" w:hAnsiTheme="minorHAnsi" w:cstheme="minorHAnsi"/>
              </w:rPr>
            </w:pPr>
            <w:r w:rsidRPr="007C4CA8">
              <w:rPr>
                <w:rFonts w:asciiTheme="minorHAnsi" w:hAnsiTheme="minorHAnsi" w:cstheme="minorHAnsi"/>
              </w:rPr>
              <w:t xml:space="preserve">Fr Stephen advised that Fr Jonathon’s departure will have implications for Eucharistic Ministry, including potentially the need for Eucharistic Services. </w:t>
            </w:r>
          </w:p>
          <w:p w14:paraId="2C635314" w14:textId="77777777" w:rsidR="00B24272" w:rsidRDefault="00B24272" w:rsidP="00AD286D">
            <w:pPr>
              <w:spacing w:after="0" w:line="240" w:lineRule="auto"/>
              <w:rPr>
                <w:rFonts w:asciiTheme="minorHAnsi" w:hAnsiTheme="minorHAnsi" w:cstheme="minorHAnsi"/>
                <w:sz w:val="24"/>
                <w:szCs w:val="24"/>
              </w:rPr>
            </w:pPr>
          </w:p>
          <w:p w14:paraId="489F6B34" w14:textId="03422C79" w:rsidR="00047221" w:rsidRPr="007C4CA8" w:rsidRDefault="00047221" w:rsidP="00AD286D">
            <w:pPr>
              <w:spacing w:after="0" w:line="240" w:lineRule="auto"/>
              <w:rPr>
                <w:rFonts w:asciiTheme="minorHAnsi" w:hAnsiTheme="minorHAnsi" w:cstheme="minorHAnsi"/>
                <w:b/>
              </w:rPr>
            </w:pPr>
            <w:r w:rsidRPr="007C4CA8">
              <w:rPr>
                <w:rFonts w:asciiTheme="minorHAnsi" w:hAnsiTheme="minorHAnsi" w:cstheme="minorHAnsi"/>
                <w:b/>
              </w:rPr>
              <w:t xml:space="preserve">Action: c/f </w:t>
            </w:r>
            <w:r w:rsidR="00B24272" w:rsidRPr="007C4CA8">
              <w:rPr>
                <w:rFonts w:asciiTheme="minorHAnsi" w:hAnsiTheme="minorHAnsi" w:cstheme="minorHAnsi"/>
                <w:b/>
              </w:rPr>
              <w:t xml:space="preserve">Eucharistic Ministers to next meeting. </w:t>
            </w:r>
            <w:r w:rsidRPr="007C4CA8">
              <w:rPr>
                <w:rFonts w:asciiTheme="minorHAnsi" w:hAnsiTheme="minorHAnsi" w:cstheme="minorHAnsi"/>
                <w:b/>
              </w:rPr>
              <w:t xml:space="preserve"> </w:t>
            </w:r>
          </w:p>
        </w:tc>
        <w:tc>
          <w:tcPr>
            <w:tcW w:w="992" w:type="dxa"/>
          </w:tcPr>
          <w:p w14:paraId="3B814BAC" w14:textId="77777777" w:rsidR="0052184C" w:rsidRDefault="0052184C" w:rsidP="00DD617F">
            <w:pPr>
              <w:spacing w:after="0" w:line="240" w:lineRule="auto"/>
              <w:rPr>
                <w:b/>
              </w:rPr>
            </w:pPr>
          </w:p>
          <w:p w14:paraId="558DA748" w14:textId="77777777" w:rsidR="00B24272" w:rsidRDefault="00B24272" w:rsidP="00DD617F">
            <w:pPr>
              <w:spacing w:after="0" w:line="240" w:lineRule="auto"/>
              <w:rPr>
                <w:b/>
              </w:rPr>
            </w:pPr>
          </w:p>
          <w:p w14:paraId="4EA97C5E" w14:textId="77777777" w:rsidR="00B24272" w:rsidRDefault="00B24272" w:rsidP="00DD617F">
            <w:pPr>
              <w:spacing w:after="0" w:line="240" w:lineRule="auto"/>
              <w:rPr>
                <w:b/>
              </w:rPr>
            </w:pPr>
          </w:p>
          <w:p w14:paraId="26E08B39" w14:textId="788346AC" w:rsidR="00B24272" w:rsidRPr="00823516" w:rsidRDefault="00B24272" w:rsidP="00DD617F">
            <w:pPr>
              <w:spacing w:after="0" w:line="240" w:lineRule="auto"/>
              <w:rPr>
                <w:b/>
              </w:rPr>
            </w:pPr>
            <w:r>
              <w:rPr>
                <w:b/>
              </w:rPr>
              <w:t>PH</w:t>
            </w:r>
          </w:p>
        </w:tc>
      </w:tr>
      <w:tr w:rsidR="00805507" w:rsidRPr="00A96E82" w14:paraId="55A13483" w14:textId="77777777" w:rsidTr="00805507">
        <w:trPr>
          <w:trHeight w:val="397"/>
        </w:trPr>
        <w:tc>
          <w:tcPr>
            <w:tcW w:w="1101" w:type="dxa"/>
            <w:shd w:val="clear" w:color="auto" w:fill="BFBFBF" w:themeFill="background1" w:themeFillShade="BF"/>
          </w:tcPr>
          <w:p w14:paraId="2519C0F1" w14:textId="30DE5141" w:rsidR="00805507" w:rsidRPr="00805507" w:rsidRDefault="00805507" w:rsidP="00805507">
            <w:pPr>
              <w:spacing w:after="0" w:line="240" w:lineRule="auto"/>
              <w:jc w:val="center"/>
              <w:rPr>
                <w:b/>
                <w:sz w:val="24"/>
                <w:szCs w:val="24"/>
              </w:rPr>
            </w:pPr>
            <w:r>
              <w:rPr>
                <w:b/>
                <w:sz w:val="24"/>
                <w:szCs w:val="24"/>
              </w:rPr>
              <w:t>14.</w:t>
            </w:r>
          </w:p>
        </w:tc>
        <w:tc>
          <w:tcPr>
            <w:tcW w:w="8363" w:type="dxa"/>
            <w:shd w:val="clear" w:color="auto" w:fill="BFBFBF" w:themeFill="background1" w:themeFillShade="BF"/>
          </w:tcPr>
          <w:p w14:paraId="680BB331" w14:textId="499A1582" w:rsidR="00805507" w:rsidRPr="00805507" w:rsidRDefault="00805507" w:rsidP="00AD286D">
            <w:pPr>
              <w:spacing w:after="0" w:line="240" w:lineRule="auto"/>
              <w:rPr>
                <w:rFonts w:asciiTheme="minorHAnsi" w:hAnsiTheme="minorHAnsi" w:cstheme="minorHAnsi"/>
                <w:b/>
                <w:sz w:val="24"/>
                <w:szCs w:val="24"/>
              </w:rPr>
            </w:pPr>
            <w:r w:rsidRPr="00805507">
              <w:rPr>
                <w:rFonts w:asciiTheme="minorHAnsi" w:hAnsiTheme="minorHAnsi" w:cstheme="minorHAnsi"/>
                <w:b/>
                <w:bCs/>
                <w:color w:val="000000"/>
                <w:sz w:val="24"/>
                <w:szCs w:val="24"/>
              </w:rPr>
              <w:t>October designated special missionary month this year</w:t>
            </w:r>
          </w:p>
        </w:tc>
        <w:tc>
          <w:tcPr>
            <w:tcW w:w="992" w:type="dxa"/>
            <w:shd w:val="clear" w:color="auto" w:fill="BFBFBF" w:themeFill="background1" w:themeFillShade="BF"/>
          </w:tcPr>
          <w:p w14:paraId="23E6503F" w14:textId="0B8A2336" w:rsidR="00805507" w:rsidRPr="00823516" w:rsidRDefault="00805507" w:rsidP="00DD617F">
            <w:pPr>
              <w:spacing w:after="0" w:line="240" w:lineRule="auto"/>
              <w:rPr>
                <w:b/>
              </w:rPr>
            </w:pPr>
            <w:r w:rsidRPr="00A96E82">
              <w:rPr>
                <w:b/>
                <w:sz w:val="24"/>
                <w:szCs w:val="24"/>
              </w:rPr>
              <w:t>Actions</w:t>
            </w:r>
          </w:p>
        </w:tc>
      </w:tr>
      <w:tr w:rsidR="0052184C" w:rsidRPr="00A96E82" w14:paraId="7A366BCA" w14:textId="77777777" w:rsidTr="00DD617F">
        <w:trPr>
          <w:trHeight w:val="397"/>
        </w:trPr>
        <w:tc>
          <w:tcPr>
            <w:tcW w:w="1101" w:type="dxa"/>
          </w:tcPr>
          <w:p w14:paraId="16744FA7" w14:textId="77777777" w:rsidR="0052184C" w:rsidRPr="00805507" w:rsidRDefault="0052184C" w:rsidP="00805507">
            <w:pPr>
              <w:spacing w:after="0" w:line="240" w:lineRule="auto"/>
              <w:jc w:val="center"/>
              <w:rPr>
                <w:b/>
                <w:sz w:val="24"/>
                <w:szCs w:val="24"/>
              </w:rPr>
            </w:pPr>
          </w:p>
        </w:tc>
        <w:tc>
          <w:tcPr>
            <w:tcW w:w="8363" w:type="dxa"/>
          </w:tcPr>
          <w:p w14:paraId="5DE6F5E1" w14:textId="4033D93F" w:rsidR="00A66306" w:rsidRPr="00884E1C" w:rsidRDefault="00B24272" w:rsidP="00AD286D">
            <w:pPr>
              <w:spacing w:after="0" w:line="240" w:lineRule="auto"/>
              <w:rPr>
                <w:rFonts w:asciiTheme="minorHAnsi" w:hAnsiTheme="minorHAnsi" w:cstheme="minorHAnsi"/>
              </w:rPr>
            </w:pPr>
            <w:r w:rsidRPr="00884E1C">
              <w:rPr>
                <w:rFonts w:asciiTheme="minorHAnsi" w:hAnsiTheme="minorHAnsi" w:cstheme="minorHAnsi"/>
              </w:rPr>
              <w:t>Pat advised that October has been d</w:t>
            </w:r>
            <w:r w:rsidR="00047221" w:rsidRPr="00884E1C">
              <w:rPr>
                <w:rFonts w:asciiTheme="minorHAnsi" w:hAnsiTheme="minorHAnsi" w:cstheme="minorHAnsi"/>
              </w:rPr>
              <w:t xml:space="preserve">esignated by Pope Francis as an </w:t>
            </w:r>
            <w:r w:rsidRPr="00884E1C">
              <w:rPr>
                <w:rFonts w:asciiTheme="minorHAnsi" w:hAnsiTheme="minorHAnsi" w:cstheme="minorHAnsi"/>
              </w:rPr>
              <w:t>E</w:t>
            </w:r>
            <w:r w:rsidR="00047221" w:rsidRPr="00884E1C">
              <w:rPr>
                <w:rFonts w:asciiTheme="minorHAnsi" w:hAnsiTheme="minorHAnsi" w:cstheme="minorHAnsi"/>
              </w:rPr>
              <w:t>xtraordinary Mission</w:t>
            </w:r>
            <w:r w:rsidRPr="00884E1C">
              <w:rPr>
                <w:rFonts w:asciiTheme="minorHAnsi" w:hAnsiTheme="minorHAnsi" w:cstheme="minorHAnsi"/>
              </w:rPr>
              <w:t xml:space="preserve"> Month</w:t>
            </w:r>
            <w:r w:rsidR="00047221" w:rsidRPr="00884E1C">
              <w:rPr>
                <w:rFonts w:asciiTheme="minorHAnsi" w:hAnsiTheme="minorHAnsi" w:cstheme="minorHAnsi"/>
              </w:rPr>
              <w:t xml:space="preserve"> in celebration of </w:t>
            </w:r>
            <w:r w:rsidRPr="00884E1C">
              <w:rPr>
                <w:rFonts w:asciiTheme="minorHAnsi" w:hAnsiTheme="minorHAnsi" w:cstheme="minorHAnsi"/>
              </w:rPr>
              <w:t xml:space="preserve">the centenary of </w:t>
            </w:r>
            <w:r w:rsidR="00047221" w:rsidRPr="00884E1C">
              <w:rPr>
                <w:rFonts w:asciiTheme="minorHAnsi" w:hAnsiTheme="minorHAnsi" w:cstheme="minorHAnsi"/>
              </w:rPr>
              <w:t xml:space="preserve">Pope Benedict </w:t>
            </w:r>
            <w:r w:rsidRPr="00884E1C">
              <w:rPr>
                <w:rFonts w:asciiTheme="minorHAnsi" w:hAnsiTheme="minorHAnsi" w:cstheme="minorHAnsi"/>
              </w:rPr>
              <w:t>XV’s Apostolic Letter Maximun Illud. The theme will be</w:t>
            </w:r>
            <w:r w:rsidR="00A66306" w:rsidRPr="00884E1C">
              <w:rPr>
                <w:rFonts w:asciiTheme="minorHAnsi" w:hAnsiTheme="minorHAnsi" w:cstheme="minorHAnsi"/>
              </w:rPr>
              <w:t xml:space="preserve"> </w:t>
            </w:r>
            <w:r w:rsidRPr="00884E1C">
              <w:rPr>
                <w:rFonts w:asciiTheme="minorHAnsi" w:hAnsiTheme="minorHAnsi" w:cstheme="minorHAnsi"/>
              </w:rPr>
              <w:t>‘Baptized and Sent: The Church of Christ on a Mission in the World’.</w:t>
            </w:r>
          </w:p>
          <w:p w14:paraId="6660F780" w14:textId="77777777" w:rsidR="00B24272" w:rsidRPr="00884E1C" w:rsidRDefault="00B24272" w:rsidP="00AD286D">
            <w:pPr>
              <w:spacing w:after="0" w:line="240" w:lineRule="auto"/>
              <w:rPr>
                <w:rFonts w:asciiTheme="minorHAnsi" w:hAnsiTheme="minorHAnsi" w:cstheme="minorHAnsi"/>
              </w:rPr>
            </w:pPr>
          </w:p>
          <w:p w14:paraId="07207F0E" w14:textId="52EF7D1A" w:rsidR="00A66306" w:rsidRPr="00B24272" w:rsidRDefault="00A66306" w:rsidP="00AD286D">
            <w:pPr>
              <w:spacing w:after="0" w:line="240" w:lineRule="auto"/>
              <w:rPr>
                <w:rFonts w:asciiTheme="minorHAnsi" w:hAnsiTheme="minorHAnsi" w:cstheme="minorHAnsi"/>
                <w:b/>
                <w:sz w:val="24"/>
                <w:szCs w:val="24"/>
              </w:rPr>
            </w:pPr>
            <w:r w:rsidRPr="00884E1C">
              <w:rPr>
                <w:rFonts w:asciiTheme="minorHAnsi" w:hAnsiTheme="minorHAnsi" w:cstheme="minorHAnsi"/>
                <w:b/>
              </w:rPr>
              <w:t>Action: Fr Stephen will follow up with Bishop</w:t>
            </w:r>
            <w:r w:rsidR="00B24272" w:rsidRPr="00884E1C">
              <w:rPr>
                <w:rFonts w:asciiTheme="minorHAnsi" w:hAnsiTheme="minorHAnsi" w:cstheme="minorHAnsi"/>
                <w:b/>
              </w:rPr>
              <w:t xml:space="preserve"> John about any Diocesan plans to mark the Mission month.</w:t>
            </w:r>
          </w:p>
        </w:tc>
        <w:tc>
          <w:tcPr>
            <w:tcW w:w="992" w:type="dxa"/>
          </w:tcPr>
          <w:p w14:paraId="1D5204C3" w14:textId="77777777" w:rsidR="0052184C" w:rsidRDefault="0052184C" w:rsidP="00DD617F">
            <w:pPr>
              <w:spacing w:after="0" w:line="240" w:lineRule="auto"/>
              <w:rPr>
                <w:b/>
              </w:rPr>
            </w:pPr>
          </w:p>
          <w:p w14:paraId="4372358B" w14:textId="77777777" w:rsidR="00B24272" w:rsidRDefault="00B24272" w:rsidP="00DD617F">
            <w:pPr>
              <w:spacing w:after="0" w:line="240" w:lineRule="auto"/>
              <w:rPr>
                <w:b/>
              </w:rPr>
            </w:pPr>
          </w:p>
          <w:p w14:paraId="45B49666" w14:textId="77777777" w:rsidR="00B24272" w:rsidRDefault="00B24272" w:rsidP="00DD617F">
            <w:pPr>
              <w:spacing w:after="0" w:line="240" w:lineRule="auto"/>
              <w:rPr>
                <w:b/>
              </w:rPr>
            </w:pPr>
          </w:p>
          <w:p w14:paraId="19180193" w14:textId="77777777" w:rsidR="00B24272" w:rsidRDefault="00B24272" w:rsidP="00DD617F">
            <w:pPr>
              <w:spacing w:after="0" w:line="240" w:lineRule="auto"/>
              <w:rPr>
                <w:b/>
              </w:rPr>
            </w:pPr>
          </w:p>
          <w:p w14:paraId="497F6A1A" w14:textId="77777777" w:rsidR="00B24272" w:rsidRDefault="00B24272" w:rsidP="00DD617F">
            <w:pPr>
              <w:spacing w:after="0" w:line="240" w:lineRule="auto"/>
              <w:rPr>
                <w:b/>
              </w:rPr>
            </w:pPr>
          </w:p>
          <w:p w14:paraId="04B6F735" w14:textId="3CA9266C" w:rsidR="00B24272" w:rsidRPr="00823516" w:rsidRDefault="00B24272" w:rsidP="00DD617F">
            <w:pPr>
              <w:spacing w:after="0" w:line="240" w:lineRule="auto"/>
              <w:rPr>
                <w:b/>
              </w:rPr>
            </w:pPr>
            <w:r>
              <w:rPr>
                <w:b/>
              </w:rPr>
              <w:t>FrS</w:t>
            </w:r>
          </w:p>
        </w:tc>
      </w:tr>
      <w:tr w:rsidR="00805507" w:rsidRPr="00A96E82" w14:paraId="33D28521" w14:textId="77777777" w:rsidTr="00805507">
        <w:trPr>
          <w:trHeight w:val="397"/>
        </w:trPr>
        <w:tc>
          <w:tcPr>
            <w:tcW w:w="1101" w:type="dxa"/>
            <w:shd w:val="clear" w:color="auto" w:fill="BFBFBF" w:themeFill="background1" w:themeFillShade="BF"/>
          </w:tcPr>
          <w:p w14:paraId="233F6A72" w14:textId="28F2B884" w:rsidR="00805507" w:rsidRDefault="00805507" w:rsidP="00805507">
            <w:pPr>
              <w:spacing w:after="0" w:line="240" w:lineRule="auto"/>
              <w:jc w:val="center"/>
              <w:rPr>
                <w:b/>
                <w:sz w:val="24"/>
                <w:szCs w:val="24"/>
              </w:rPr>
            </w:pPr>
            <w:r>
              <w:rPr>
                <w:b/>
                <w:sz w:val="24"/>
                <w:szCs w:val="24"/>
              </w:rPr>
              <w:t>15.</w:t>
            </w:r>
          </w:p>
        </w:tc>
        <w:tc>
          <w:tcPr>
            <w:tcW w:w="8363" w:type="dxa"/>
            <w:shd w:val="clear" w:color="auto" w:fill="BFBFBF" w:themeFill="background1" w:themeFillShade="BF"/>
          </w:tcPr>
          <w:p w14:paraId="52E35501" w14:textId="7143ED6F" w:rsidR="00805507" w:rsidRPr="00805507" w:rsidRDefault="00805507" w:rsidP="00AD286D">
            <w:pPr>
              <w:spacing w:after="0" w:line="240" w:lineRule="auto"/>
              <w:rPr>
                <w:rFonts w:asciiTheme="minorHAnsi" w:hAnsiTheme="minorHAnsi" w:cstheme="minorHAnsi"/>
                <w:b/>
                <w:bCs/>
                <w:color w:val="000000"/>
                <w:sz w:val="24"/>
                <w:szCs w:val="24"/>
              </w:rPr>
            </w:pPr>
            <w:r w:rsidRPr="00805507">
              <w:rPr>
                <w:rFonts w:asciiTheme="minorHAnsi" w:hAnsiTheme="minorHAnsi" w:cstheme="minorHAnsi"/>
                <w:b/>
                <w:bCs/>
                <w:color w:val="000000"/>
                <w:sz w:val="24"/>
                <w:szCs w:val="24"/>
              </w:rPr>
              <w:t>Using the microphones effectively</w:t>
            </w:r>
          </w:p>
        </w:tc>
        <w:tc>
          <w:tcPr>
            <w:tcW w:w="992" w:type="dxa"/>
            <w:shd w:val="clear" w:color="auto" w:fill="BFBFBF" w:themeFill="background1" w:themeFillShade="BF"/>
          </w:tcPr>
          <w:p w14:paraId="7640ED0A" w14:textId="246BD1D3" w:rsidR="00805507" w:rsidRPr="00A96E82" w:rsidRDefault="00805507" w:rsidP="00DD617F">
            <w:pPr>
              <w:spacing w:after="0" w:line="240" w:lineRule="auto"/>
              <w:rPr>
                <w:b/>
                <w:sz w:val="24"/>
                <w:szCs w:val="24"/>
              </w:rPr>
            </w:pPr>
            <w:r w:rsidRPr="00A96E82">
              <w:rPr>
                <w:b/>
                <w:sz w:val="24"/>
                <w:szCs w:val="24"/>
              </w:rPr>
              <w:t>Actions</w:t>
            </w:r>
          </w:p>
        </w:tc>
      </w:tr>
      <w:tr w:rsidR="00805507" w:rsidRPr="00A96E82" w14:paraId="0B754724" w14:textId="77777777" w:rsidTr="00805507">
        <w:trPr>
          <w:trHeight w:val="397"/>
        </w:trPr>
        <w:tc>
          <w:tcPr>
            <w:tcW w:w="1101" w:type="dxa"/>
            <w:shd w:val="clear" w:color="auto" w:fill="FFFFFF" w:themeFill="background1"/>
          </w:tcPr>
          <w:p w14:paraId="0384BE0F" w14:textId="77777777" w:rsidR="00805507" w:rsidRDefault="00805507" w:rsidP="00805507">
            <w:pPr>
              <w:spacing w:after="0" w:line="240" w:lineRule="auto"/>
              <w:jc w:val="center"/>
              <w:rPr>
                <w:b/>
                <w:sz w:val="24"/>
                <w:szCs w:val="24"/>
              </w:rPr>
            </w:pPr>
          </w:p>
        </w:tc>
        <w:tc>
          <w:tcPr>
            <w:tcW w:w="8363" w:type="dxa"/>
            <w:shd w:val="clear" w:color="auto" w:fill="FFFFFF" w:themeFill="background1"/>
          </w:tcPr>
          <w:p w14:paraId="7FBCF894" w14:textId="5A8DD9A9" w:rsidR="00C52CC2" w:rsidRPr="00884E1C" w:rsidRDefault="00C52CC2" w:rsidP="00C52CC2">
            <w:pPr>
              <w:spacing w:after="0" w:line="240" w:lineRule="auto"/>
              <w:rPr>
                <w:rFonts w:asciiTheme="minorHAnsi" w:hAnsiTheme="minorHAnsi" w:cstheme="minorHAnsi"/>
                <w:bCs/>
                <w:color w:val="000000"/>
              </w:rPr>
            </w:pPr>
            <w:r w:rsidRPr="00884E1C">
              <w:rPr>
                <w:rFonts w:asciiTheme="minorHAnsi" w:hAnsiTheme="minorHAnsi" w:cstheme="minorHAnsi"/>
                <w:bCs/>
                <w:color w:val="000000"/>
              </w:rPr>
              <w:t xml:space="preserve">Pat reported on complaints </w:t>
            </w:r>
            <w:r w:rsidR="00B24272" w:rsidRPr="00884E1C">
              <w:rPr>
                <w:rFonts w:asciiTheme="minorHAnsi" w:hAnsiTheme="minorHAnsi" w:cstheme="minorHAnsi"/>
                <w:bCs/>
                <w:color w:val="000000"/>
              </w:rPr>
              <w:t xml:space="preserve">received from a number of parishioners about difficulties with the sound system in the church. </w:t>
            </w:r>
            <w:r w:rsidR="00A0140F" w:rsidRPr="00884E1C">
              <w:rPr>
                <w:rFonts w:asciiTheme="minorHAnsi" w:hAnsiTheme="minorHAnsi" w:cstheme="minorHAnsi"/>
                <w:bCs/>
                <w:color w:val="000000"/>
              </w:rPr>
              <w:t xml:space="preserve">Fr Stephen has previously had the sound system checked </w:t>
            </w:r>
          </w:p>
          <w:p w14:paraId="0F226275" w14:textId="77777777" w:rsidR="00A0140F" w:rsidRPr="00884E1C" w:rsidRDefault="00A0140F" w:rsidP="00C52CC2">
            <w:pPr>
              <w:spacing w:after="0" w:line="240" w:lineRule="auto"/>
              <w:rPr>
                <w:rFonts w:asciiTheme="minorHAnsi" w:hAnsiTheme="minorHAnsi" w:cstheme="minorHAnsi"/>
                <w:bCs/>
                <w:color w:val="000000"/>
              </w:rPr>
            </w:pPr>
          </w:p>
          <w:p w14:paraId="51D9A6D8" w14:textId="3B50307F" w:rsidR="00C52CC2" w:rsidRPr="00884E1C" w:rsidRDefault="00C52CC2" w:rsidP="00C52CC2">
            <w:pPr>
              <w:spacing w:after="0" w:line="240" w:lineRule="auto"/>
              <w:rPr>
                <w:rFonts w:asciiTheme="minorHAnsi" w:hAnsiTheme="minorHAnsi" w:cstheme="minorHAnsi"/>
                <w:b/>
                <w:bCs/>
                <w:color w:val="000000"/>
              </w:rPr>
            </w:pPr>
            <w:r w:rsidRPr="00884E1C">
              <w:rPr>
                <w:rFonts w:asciiTheme="minorHAnsi" w:hAnsiTheme="minorHAnsi" w:cstheme="minorHAnsi"/>
                <w:b/>
                <w:bCs/>
                <w:color w:val="000000"/>
              </w:rPr>
              <w:t xml:space="preserve">Action: Pat will contact Heidi </w:t>
            </w:r>
            <w:r w:rsidR="00A0140F" w:rsidRPr="00884E1C">
              <w:rPr>
                <w:rFonts w:asciiTheme="minorHAnsi" w:hAnsiTheme="minorHAnsi" w:cstheme="minorHAnsi"/>
                <w:b/>
                <w:bCs/>
                <w:color w:val="000000"/>
              </w:rPr>
              <w:t xml:space="preserve">Fawcett </w:t>
            </w:r>
            <w:r w:rsidRPr="00884E1C">
              <w:rPr>
                <w:rFonts w:asciiTheme="minorHAnsi" w:hAnsiTheme="minorHAnsi" w:cstheme="minorHAnsi"/>
                <w:b/>
                <w:bCs/>
                <w:color w:val="000000"/>
              </w:rPr>
              <w:t xml:space="preserve">to </w:t>
            </w:r>
            <w:r w:rsidR="00A0140F" w:rsidRPr="00884E1C">
              <w:rPr>
                <w:rFonts w:asciiTheme="minorHAnsi" w:hAnsiTheme="minorHAnsi" w:cstheme="minorHAnsi"/>
                <w:b/>
                <w:bCs/>
                <w:color w:val="000000"/>
              </w:rPr>
              <w:t xml:space="preserve">alert readers to the issues reported. </w:t>
            </w:r>
            <w:r w:rsidRPr="00884E1C">
              <w:rPr>
                <w:rFonts w:asciiTheme="minorHAnsi" w:hAnsiTheme="minorHAnsi" w:cstheme="minorHAnsi"/>
                <w:b/>
                <w:bCs/>
                <w:color w:val="000000"/>
              </w:rPr>
              <w:t xml:space="preserve"> </w:t>
            </w:r>
          </w:p>
          <w:p w14:paraId="167BE90B" w14:textId="270F45F9" w:rsidR="00C52CC2" w:rsidRPr="00A66306" w:rsidRDefault="00C52CC2" w:rsidP="00A0140F">
            <w:pPr>
              <w:spacing w:after="0" w:line="240" w:lineRule="auto"/>
              <w:rPr>
                <w:rFonts w:asciiTheme="minorHAnsi" w:hAnsiTheme="minorHAnsi" w:cstheme="minorHAnsi"/>
                <w:bCs/>
                <w:color w:val="000000"/>
                <w:sz w:val="24"/>
                <w:szCs w:val="24"/>
              </w:rPr>
            </w:pPr>
            <w:r w:rsidRPr="00884E1C">
              <w:rPr>
                <w:rFonts w:asciiTheme="minorHAnsi" w:hAnsiTheme="minorHAnsi" w:cstheme="minorHAnsi"/>
                <w:b/>
                <w:bCs/>
                <w:color w:val="000000"/>
              </w:rPr>
              <w:t>Acti</w:t>
            </w:r>
            <w:r w:rsidR="00884E1C">
              <w:rPr>
                <w:rFonts w:asciiTheme="minorHAnsi" w:hAnsiTheme="minorHAnsi" w:cstheme="minorHAnsi"/>
                <w:b/>
                <w:bCs/>
                <w:color w:val="000000"/>
              </w:rPr>
              <w:t>o</w:t>
            </w:r>
            <w:r w:rsidRPr="00884E1C">
              <w:rPr>
                <w:rFonts w:asciiTheme="minorHAnsi" w:hAnsiTheme="minorHAnsi" w:cstheme="minorHAnsi"/>
                <w:b/>
                <w:bCs/>
                <w:color w:val="000000"/>
              </w:rPr>
              <w:t xml:space="preserve">n: </w:t>
            </w:r>
            <w:r w:rsidR="00A0140F" w:rsidRPr="00884E1C">
              <w:rPr>
                <w:rFonts w:asciiTheme="minorHAnsi" w:hAnsiTheme="minorHAnsi" w:cstheme="minorHAnsi"/>
                <w:b/>
                <w:bCs/>
                <w:color w:val="000000"/>
              </w:rPr>
              <w:t>Fr Stephen will ask for the microphone system to be checked again</w:t>
            </w:r>
            <w:r w:rsidR="00A0140F">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 xml:space="preserve"> </w:t>
            </w:r>
          </w:p>
        </w:tc>
        <w:tc>
          <w:tcPr>
            <w:tcW w:w="992" w:type="dxa"/>
            <w:shd w:val="clear" w:color="auto" w:fill="FFFFFF" w:themeFill="background1"/>
          </w:tcPr>
          <w:p w14:paraId="45A4203A" w14:textId="77777777" w:rsidR="00805507" w:rsidRDefault="00805507" w:rsidP="00DD617F">
            <w:pPr>
              <w:spacing w:after="0" w:line="240" w:lineRule="auto"/>
              <w:rPr>
                <w:b/>
                <w:sz w:val="24"/>
                <w:szCs w:val="24"/>
              </w:rPr>
            </w:pPr>
          </w:p>
          <w:p w14:paraId="5D6F24A7" w14:textId="77777777" w:rsidR="00A0140F" w:rsidRDefault="00A0140F" w:rsidP="00DD617F">
            <w:pPr>
              <w:spacing w:after="0" w:line="240" w:lineRule="auto"/>
              <w:rPr>
                <w:b/>
                <w:sz w:val="24"/>
                <w:szCs w:val="24"/>
              </w:rPr>
            </w:pPr>
          </w:p>
          <w:p w14:paraId="5E6CC037" w14:textId="77777777" w:rsidR="00A0140F" w:rsidRDefault="00A0140F" w:rsidP="00DD617F">
            <w:pPr>
              <w:spacing w:after="0" w:line="240" w:lineRule="auto"/>
              <w:rPr>
                <w:b/>
                <w:sz w:val="24"/>
                <w:szCs w:val="24"/>
              </w:rPr>
            </w:pPr>
          </w:p>
          <w:p w14:paraId="37825D06" w14:textId="77777777" w:rsidR="00A0140F" w:rsidRPr="00884E1C" w:rsidRDefault="00A0140F" w:rsidP="00DD617F">
            <w:pPr>
              <w:spacing w:after="0" w:line="240" w:lineRule="auto"/>
              <w:rPr>
                <w:b/>
              </w:rPr>
            </w:pPr>
            <w:r w:rsidRPr="00884E1C">
              <w:rPr>
                <w:b/>
              </w:rPr>
              <w:t>PH</w:t>
            </w:r>
          </w:p>
          <w:p w14:paraId="2AA80930" w14:textId="4C74AB51" w:rsidR="00A0140F" w:rsidRPr="00A96E82" w:rsidRDefault="00A0140F" w:rsidP="00DD617F">
            <w:pPr>
              <w:spacing w:after="0" w:line="240" w:lineRule="auto"/>
              <w:rPr>
                <w:b/>
                <w:sz w:val="24"/>
                <w:szCs w:val="24"/>
              </w:rPr>
            </w:pPr>
            <w:r w:rsidRPr="00884E1C">
              <w:rPr>
                <w:b/>
              </w:rPr>
              <w:t>FrS</w:t>
            </w:r>
          </w:p>
        </w:tc>
      </w:tr>
      <w:tr w:rsidR="0052184C" w:rsidRPr="00A96E82" w14:paraId="4EB74879" w14:textId="77777777" w:rsidTr="00805507">
        <w:trPr>
          <w:trHeight w:val="397"/>
        </w:trPr>
        <w:tc>
          <w:tcPr>
            <w:tcW w:w="1101" w:type="dxa"/>
            <w:shd w:val="clear" w:color="auto" w:fill="BFBFBF" w:themeFill="background1" w:themeFillShade="BF"/>
          </w:tcPr>
          <w:p w14:paraId="68111B4A" w14:textId="34614AC2" w:rsidR="0052184C" w:rsidRPr="00805507" w:rsidRDefault="00805507" w:rsidP="00805507">
            <w:pPr>
              <w:spacing w:after="0" w:line="240" w:lineRule="auto"/>
              <w:jc w:val="center"/>
              <w:rPr>
                <w:b/>
                <w:sz w:val="24"/>
                <w:szCs w:val="24"/>
              </w:rPr>
            </w:pPr>
            <w:r>
              <w:rPr>
                <w:b/>
                <w:sz w:val="24"/>
                <w:szCs w:val="24"/>
              </w:rPr>
              <w:t>16.</w:t>
            </w:r>
          </w:p>
        </w:tc>
        <w:tc>
          <w:tcPr>
            <w:tcW w:w="8363" w:type="dxa"/>
            <w:shd w:val="clear" w:color="auto" w:fill="BFBFBF" w:themeFill="background1" w:themeFillShade="BF"/>
          </w:tcPr>
          <w:p w14:paraId="7350D167" w14:textId="7597BDCB" w:rsidR="0052184C" w:rsidRPr="00805507" w:rsidRDefault="00805507" w:rsidP="00AD286D">
            <w:pPr>
              <w:spacing w:after="0" w:line="240" w:lineRule="auto"/>
              <w:rPr>
                <w:rFonts w:asciiTheme="minorHAnsi" w:hAnsiTheme="minorHAnsi" w:cstheme="minorHAnsi"/>
                <w:b/>
                <w:sz w:val="24"/>
                <w:szCs w:val="24"/>
              </w:rPr>
            </w:pPr>
            <w:r w:rsidRPr="00805507">
              <w:rPr>
                <w:rFonts w:asciiTheme="minorHAnsi" w:hAnsiTheme="minorHAnsi" w:cstheme="minorHAnsi"/>
                <w:b/>
                <w:bCs/>
                <w:color w:val="000000"/>
                <w:sz w:val="24"/>
                <w:szCs w:val="24"/>
              </w:rPr>
              <w:t>Handrails for Sanctuary steps</w:t>
            </w:r>
          </w:p>
        </w:tc>
        <w:tc>
          <w:tcPr>
            <w:tcW w:w="992" w:type="dxa"/>
            <w:shd w:val="clear" w:color="auto" w:fill="BFBFBF" w:themeFill="background1" w:themeFillShade="BF"/>
          </w:tcPr>
          <w:p w14:paraId="7E7E4F5B" w14:textId="1C98FA73" w:rsidR="0052184C" w:rsidRPr="00823516" w:rsidRDefault="00805507" w:rsidP="00DD617F">
            <w:pPr>
              <w:spacing w:after="0" w:line="240" w:lineRule="auto"/>
              <w:rPr>
                <w:b/>
              </w:rPr>
            </w:pPr>
            <w:r w:rsidRPr="00A96E82">
              <w:rPr>
                <w:b/>
                <w:sz w:val="24"/>
                <w:szCs w:val="24"/>
              </w:rPr>
              <w:t>Actions</w:t>
            </w:r>
          </w:p>
        </w:tc>
      </w:tr>
      <w:tr w:rsidR="00805507" w:rsidRPr="00A96E82" w14:paraId="4250BE48" w14:textId="77777777" w:rsidTr="00DD617F">
        <w:trPr>
          <w:trHeight w:val="397"/>
        </w:trPr>
        <w:tc>
          <w:tcPr>
            <w:tcW w:w="1101" w:type="dxa"/>
          </w:tcPr>
          <w:p w14:paraId="6D0C00D5" w14:textId="77777777" w:rsidR="00805507" w:rsidRPr="00805507" w:rsidRDefault="00805507" w:rsidP="00805507">
            <w:pPr>
              <w:spacing w:after="0" w:line="240" w:lineRule="auto"/>
              <w:jc w:val="center"/>
              <w:rPr>
                <w:b/>
                <w:sz w:val="24"/>
                <w:szCs w:val="24"/>
              </w:rPr>
            </w:pPr>
          </w:p>
        </w:tc>
        <w:tc>
          <w:tcPr>
            <w:tcW w:w="8363" w:type="dxa"/>
          </w:tcPr>
          <w:p w14:paraId="0088CA51" w14:textId="7BBFF1F9" w:rsidR="00805507" w:rsidRPr="00884E1C" w:rsidRDefault="00A0140F" w:rsidP="00805507">
            <w:pPr>
              <w:pStyle w:val="yiv5856155661western"/>
              <w:shd w:val="clear" w:color="auto" w:fill="FFFFFF"/>
              <w:spacing w:before="0" w:beforeAutospacing="0" w:after="0" w:afterAutospacing="0"/>
              <w:rPr>
                <w:rFonts w:asciiTheme="minorHAnsi" w:hAnsiTheme="minorHAnsi"/>
                <w:bCs/>
                <w:color w:val="000000"/>
                <w:sz w:val="22"/>
                <w:szCs w:val="22"/>
              </w:rPr>
            </w:pPr>
            <w:r w:rsidRPr="00884E1C">
              <w:rPr>
                <w:rFonts w:asciiTheme="minorHAnsi" w:hAnsiTheme="minorHAnsi"/>
                <w:bCs/>
                <w:color w:val="000000"/>
                <w:sz w:val="22"/>
                <w:szCs w:val="22"/>
              </w:rPr>
              <w:t xml:space="preserve">Fr Stephen reported that concerns had been raised about the accessibility of the Sanctuary for some parishioners and that handrails would be installed at the steps. </w:t>
            </w:r>
          </w:p>
        </w:tc>
        <w:tc>
          <w:tcPr>
            <w:tcW w:w="992" w:type="dxa"/>
          </w:tcPr>
          <w:p w14:paraId="1AC63E4D" w14:textId="77777777" w:rsidR="00805507" w:rsidRPr="00823516" w:rsidRDefault="00805507" w:rsidP="00DD617F">
            <w:pPr>
              <w:spacing w:after="0" w:line="240" w:lineRule="auto"/>
              <w:rPr>
                <w:b/>
              </w:rPr>
            </w:pPr>
          </w:p>
        </w:tc>
      </w:tr>
      <w:tr w:rsidR="00991E6A" w:rsidRPr="00A96E82" w14:paraId="5338B139" w14:textId="77777777" w:rsidTr="003E5A45">
        <w:trPr>
          <w:trHeight w:val="397"/>
        </w:trPr>
        <w:tc>
          <w:tcPr>
            <w:tcW w:w="1101" w:type="dxa"/>
            <w:shd w:val="clear" w:color="auto" w:fill="BFBFBF"/>
          </w:tcPr>
          <w:p w14:paraId="3744EF36" w14:textId="59B5DAA6" w:rsidR="00991E6A" w:rsidRPr="00805507" w:rsidRDefault="00805507" w:rsidP="00805507">
            <w:pPr>
              <w:spacing w:after="0" w:line="240" w:lineRule="auto"/>
              <w:jc w:val="center"/>
              <w:rPr>
                <w:b/>
                <w:sz w:val="24"/>
                <w:szCs w:val="24"/>
              </w:rPr>
            </w:pPr>
            <w:r w:rsidRPr="00805507">
              <w:rPr>
                <w:b/>
                <w:sz w:val="24"/>
                <w:szCs w:val="24"/>
              </w:rPr>
              <w:t>17</w:t>
            </w:r>
            <w:r w:rsidR="00991E6A" w:rsidRPr="00805507">
              <w:rPr>
                <w:b/>
                <w:sz w:val="24"/>
                <w:szCs w:val="24"/>
              </w:rPr>
              <w:t>.</w:t>
            </w:r>
          </w:p>
        </w:tc>
        <w:tc>
          <w:tcPr>
            <w:tcW w:w="8363" w:type="dxa"/>
            <w:shd w:val="clear" w:color="auto" w:fill="BFBFBF"/>
          </w:tcPr>
          <w:p w14:paraId="6A99C62D" w14:textId="77777777" w:rsidR="00991E6A" w:rsidRPr="00DD45B5" w:rsidRDefault="00991E6A" w:rsidP="00DD617F">
            <w:pPr>
              <w:spacing w:after="0" w:line="240" w:lineRule="auto"/>
              <w:rPr>
                <w:b/>
                <w:sz w:val="24"/>
                <w:szCs w:val="24"/>
              </w:rPr>
            </w:pPr>
            <w:r w:rsidRPr="00DD45B5">
              <w:rPr>
                <w:b/>
                <w:sz w:val="24"/>
                <w:szCs w:val="24"/>
              </w:rPr>
              <w:t>AOCB</w:t>
            </w:r>
          </w:p>
        </w:tc>
        <w:tc>
          <w:tcPr>
            <w:tcW w:w="992" w:type="dxa"/>
            <w:shd w:val="clear" w:color="auto" w:fill="BFBFBF"/>
          </w:tcPr>
          <w:p w14:paraId="2854AB34" w14:textId="4E2CE100" w:rsidR="00991E6A" w:rsidRDefault="00805507" w:rsidP="00DD617F">
            <w:pPr>
              <w:spacing w:after="0" w:line="240" w:lineRule="auto"/>
              <w:rPr>
                <w:b/>
                <w:color w:val="FF0000"/>
              </w:rPr>
            </w:pPr>
            <w:r w:rsidRPr="00A96E82">
              <w:rPr>
                <w:b/>
                <w:sz w:val="24"/>
                <w:szCs w:val="24"/>
              </w:rPr>
              <w:t>Actions</w:t>
            </w:r>
          </w:p>
        </w:tc>
      </w:tr>
      <w:tr w:rsidR="00991E6A" w:rsidRPr="00A96E82" w14:paraId="5452106B" w14:textId="77777777" w:rsidTr="00DD617F">
        <w:trPr>
          <w:trHeight w:val="397"/>
        </w:trPr>
        <w:tc>
          <w:tcPr>
            <w:tcW w:w="1101" w:type="dxa"/>
          </w:tcPr>
          <w:p w14:paraId="40F3AE8D" w14:textId="77777777" w:rsidR="00991E6A" w:rsidRPr="00805507" w:rsidRDefault="00991E6A" w:rsidP="00805507">
            <w:pPr>
              <w:spacing w:after="0" w:line="240" w:lineRule="auto"/>
              <w:jc w:val="center"/>
              <w:rPr>
                <w:b/>
                <w:sz w:val="24"/>
                <w:szCs w:val="24"/>
              </w:rPr>
            </w:pPr>
          </w:p>
        </w:tc>
        <w:tc>
          <w:tcPr>
            <w:tcW w:w="8363" w:type="dxa"/>
          </w:tcPr>
          <w:p w14:paraId="733C48C5" w14:textId="681CC085" w:rsidR="00DD45B5" w:rsidRPr="00884E1C" w:rsidRDefault="00DD45B5" w:rsidP="00DD617F">
            <w:pPr>
              <w:spacing w:after="0" w:line="240" w:lineRule="auto"/>
              <w:rPr>
                <w:b/>
              </w:rPr>
            </w:pPr>
            <w:r w:rsidRPr="00884E1C">
              <w:rPr>
                <w:b/>
              </w:rPr>
              <w:t>Building Maintenance</w:t>
            </w:r>
          </w:p>
          <w:p w14:paraId="66614A93" w14:textId="77076F0D" w:rsidR="00DD45B5" w:rsidRPr="00884E1C" w:rsidRDefault="00A0140F" w:rsidP="00DD617F">
            <w:pPr>
              <w:spacing w:after="0" w:line="240" w:lineRule="auto"/>
            </w:pPr>
            <w:r w:rsidRPr="00884E1C">
              <w:t xml:space="preserve">Fr Stephen updated on the review of parish property undertaken as part of </w:t>
            </w:r>
            <w:r w:rsidR="00C52CC2" w:rsidRPr="00884E1C">
              <w:t>compliance with Health and Safety</w:t>
            </w:r>
            <w:r w:rsidRPr="00884E1C">
              <w:t>. A number of areas have been identified th</w:t>
            </w:r>
            <w:r w:rsidR="00DD45B5" w:rsidRPr="00884E1C">
              <w:t>a</w:t>
            </w:r>
            <w:r w:rsidRPr="00884E1C">
              <w:t>t require maintenance or</w:t>
            </w:r>
            <w:r w:rsidR="00DD45B5" w:rsidRPr="00884E1C">
              <w:t xml:space="preserve"> action. This includes the s</w:t>
            </w:r>
            <w:r w:rsidR="00C52CC2" w:rsidRPr="00884E1C">
              <w:t>ide wall between church and lane</w:t>
            </w:r>
            <w:r w:rsidR="00DD45B5" w:rsidRPr="00884E1C">
              <w:t xml:space="preserve"> that will need further assessment.</w:t>
            </w:r>
          </w:p>
          <w:p w14:paraId="025BC46D" w14:textId="77777777" w:rsidR="00DD45B5" w:rsidRPr="00884E1C" w:rsidRDefault="00DD45B5" w:rsidP="00DD45B5">
            <w:pPr>
              <w:spacing w:after="0" w:line="240" w:lineRule="auto"/>
              <w:rPr>
                <w:rFonts w:asciiTheme="minorHAnsi" w:hAnsiTheme="minorHAnsi" w:cstheme="minorHAnsi"/>
                <w:b/>
                <w:bCs/>
                <w:color w:val="000000"/>
              </w:rPr>
            </w:pPr>
          </w:p>
          <w:p w14:paraId="76DD21FE" w14:textId="6A2E03FC" w:rsidR="00DD45B5" w:rsidRPr="00884E1C" w:rsidRDefault="00DD45B5" w:rsidP="00DD45B5">
            <w:pPr>
              <w:spacing w:after="0" w:line="240" w:lineRule="auto"/>
              <w:rPr>
                <w:rFonts w:asciiTheme="minorHAnsi" w:hAnsiTheme="minorHAnsi" w:cstheme="minorHAnsi"/>
                <w:b/>
                <w:bCs/>
                <w:color w:val="000000"/>
              </w:rPr>
            </w:pPr>
            <w:r w:rsidRPr="00884E1C">
              <w:rPr>
                <w:rFonts w:asciiTheme="minorHAnsi" w:hAnsiTheme="minorHAnsi" w:cstheme="minorHAnsi"/>
                <w:b/>
                <w:bCs/>
                <w:color w:val="000000"/>
              </w:rPr>
              <w:t>Cry Chapel</w:t>
            </w:r>
          </w:p>
          <w:p w14:paraId="1C6E03AA" w14:textId="6737922F" w:rsidR="00DD45B5" w:rsidRPr="00884E1C" w:rsidRDefault="00DD45B5" w:rsidP="00DD45B5">
            <w:pPr>
              <w:spacing w:after="0" w:line="240" w:lineRule="auto"/>
              <w:rPr>
                <w:rFonts w:asciiTheme="minorHAnsi" w:hAnsiTheme="minorHAnsi" w:cstheme="minorHAnsi"/>
                <w:bCs/>
                <w:color w:val="000000"/>
              </w:rPr>
            </w:pPr>
            <w:r w:rsidRPr="00884E1C">
              <w:rPr>
                <w:rFonts w:asciiTheme="minorHAnsi" w:hAnsiTheme="minorHAnsi" w:cstheme="minorHAnsi"/>
                <w:bCs/>
                <w:color w:val="000000"/>
              </w:rPr>
              <w:t xml:space="preserve">Parishioners have raised concerns about the temperature in the Cry Chapel, which is very cold. </w:t>
            </w:r>
          </w:p>
          <w:p w14:paraId="15CA3289" w14:textId="0A14501E" w:rsidR="00DD45B5" w:rsidRPr="00884E1C" w:rsidRDefault="00DD45B5" w:rsidP="00DD45B5">
            <w:pPr>
              <w:spacing w:after="0" w:line="240" w:lineRule="auto"/>
              <w:rPr>
                <w:b/>
              </w:rPr>
            </w:pPr>
            <w:r w:rsidRPr="00884E1C">
              <w:rPr>
                <w:rFonts w:asciiTheme="minorHAnsi" w:hAnsiTheme="minorHAnsi" w:cstheme="minorHAnsi"/>
                <w:b/>
                <w:bCs/>
                <w:color w:val="000000"/>
              </w:rPr>
              <w:t>Action: Emma will raise the issue of the temperature within the Cry Chapel with David</w:t>
            </w:r>
          </w:p>
          <w:p w14:paraId="0A2CE1BF" w14:textId="77777777" w:rsidR="00DD45B5" w:rsidRPr="00884E1C" w:rsidRDefault="00DD45B5" w:rsidP="00DD617F">
            <w:pPr>
              <w:spacing w:after="0" w:line="240" w:lineRule="auto"/>
            </w:pPr>
          </w:p>
          <w:p w14:paraId="1DB10BA4" w14:textId="3555393B" w:rsidR="00DD45B5" w:rsidRPr="00884E1C" w:rsidRDefault="00DD45B5" w:rsidP="00DD617F">
            <w:pPr>
              <w:spacing w:after="0" w:line="240" w:lineRule="auto"/>
              <w:rPr>
                <w:b/>
              </w:rPr>
            </w:pPr>
            <w:r w:rsidRPr="00884E1C">
              <w:rPr>
                <w:b/>
              </w:rPr>
              <w:t>The Pope DVD</w:t>
            </w:r>
          </w:p>
          <w:p w14:paraId="4BA02CE4" w14:textId="43162C26" w:rsidR="00DD45B5" w:rsidRPr="00884E1C" w:rsidRDefault="00C52CC2" w:rsidP="00DD617F">
            <w:pPr>
              <w:spacing w:after="0" w:line="240" w:lineRule="auto"/>
            </w:pPr>
            <w:r w:rsidRPr="00884E1C">
              <w:t xml:space="preserve">Eleanor </w:t>
            </w:r>
            <w:r w:rsidR="00DD45B5" w:rsidRPr="00884E1C">
              <w:t xml:space="preserve">updated that she </w:t>
            </w:r>
            <w:r w:rsidRPr="00884E1C">
              <w:t xml:space="preserve">has obtained </w:t>
            </w:r>
            <w:r w:rsidR="00DD45B5" w:rsidRPr="00884E1C">
              <w:t xml:space="preserve">a copy of </w:t>
            </w:r>
            <w:r w:rsidRPr="00884E1C">
              <w:t>The Pope DVD</w:t>
            </w:r>
            <w:r w:rsidR="00DD45B5" w:rsidRPr="00884E1C">
              <w:t>. There is the potential to show this in the Church Hall after Lent.</w:t>
            </w:r>
          </w:p>
          <w:p w14:paraId="69DDDFA1" w14:textId="77777777" w:rsidR="00DD45B5" w:rsidRPr="00884E1C" w:rsidRDefault="00DD45B5" w:rsidP="00DD617F">
            <w:pPr>
              <w:spacing w:after="0" w:line="240" w:lineRule="auto"/>
            </w:pPr>
          </w:p>
          <w:p w14:paraId="5E17E7CD" w14:textId="4F701BA1" w:rsidR="00A0140F" w:rsidRPr="00DD45B5" w:rsidRDefault="00DD45B5" w:rsidP="00A0140F">
            <w:pPr>
              <w:spacing w:after="0" w:line="240" w:lineRule="auto"/>
              <w:rPr>
                <w:b/>
                <w:sz w:val="24"/>
                <w:szCs w:val="24"/>
              </w:rPr>
            </w:pPr>
            <w:r w:rsidRPr="00884E1C">
              <w:rPr>
                <w:b/>
              </w:rPr>
              <w:t xml:space="preserve">Action: Eleanor will check if there are any copyright issues with showing </w:t>
            </w:r>
            <w:r w:rsidR="00884E1C">
              <w:rPr>
                <w:b/>
              </w:rPr>
              <w:t>T</w:t>
            </w:r>
            <w:r w:rsidRPr="00884E1C">
              <w:rPr>
                <w:b/>
              </w:rPr>
              <w:t xml:space="preserve">he </w:t>
            </w:r>
            <w:r w:rsidR="00884E1C">
              <w:rPr>
                <w:b/>
              </w:rPr>
              <w:t xml:space="preserve">Pope </w:t>
            </w:r>
            <w:r w:rsidRPr="00884E1C">
              <w:rPr>
                <w:b/>
              </w:rPr>
              <w:t>DVD</w:t>
            </w:r>
          </w:p>
        </w:tc>
        <w:tc>
          <w:tcPr>
            <w:tcW w:w="992" w:type="dxa"/>
          </w:tcPr>
          <w:p w14:paraId="56249417" w14:textId="1A689DDA" w:rsidR="00C10372" w:rsidRDefault="00C10372" w:rsidP="00DD617F">
            <w:pPr>
              <w:spacing w:after="0" w:line="240" w:lineRule="auto"/>
              <w:rPr>
                <w:b/>
                <w:color w:val="FF0000"/>
              </w:rPr>
            </w:pPr>
          </w:p>
        </w:tc>
      </w:tr>
      <w:tr w:rsidR="00991E6A" w:rsidRPr="00A96E82" w14:paraId="5EFA2BB3" w14:textId="77777777" w:rsidTr="003E5A45">
        <w:trPr>
          <w:trHeight w:val="397"/>
        </w:trPr>
        <w:tc>
          <w:tcPr>
            <w:tcW w:w="1101" w:type="dxa"/>
            <w:shd w:val="clear" w:color="auto" w:fill="BFBFBF"/>
          </w:tcPr>
          <w:p w14:paraId="6B4CBF72" w14:textId="2D88FE08" w:rsidR="00991E6A" w:rsidRPr="00805507" w:rsidRDefault="00805507" w:rsidP="00805507">
            <w:pPr>
              <w:spacing w:after="0" w:line="240" w:lineRule="auto"/>
              <w:jc w:val="center"/>
              <w:rPr>
                <w:b/>
                <w:sz w:val="24"/>
                <w:szCs w:val="24"/>
              </w:rPr>
            </w:pPr>
            <w:r w:rsidRPr="00805507">
              <w:rPr>
                <w:b/>
                <w:sz w:val="24"/>
                <w:szCs w:val="24"/>
              </w:rPr>
              <w:t>18</w:t>
            </w:r>
            <w:r w:rsidR="00991E6A" w:rsidRPr="00805507">
              <w:rPr>
                <w:b/>
                <w:sz w:val="24"/>
                <w:szCs w:val="24"/>
              </w:rPr>
              <w:t>.</w:t>
            </w:r>
          </w:p>
        </w:tc>
        <w:tc>
          <w:tcPr>
            <w:tcW w:w="8363" w:type="dxa"/>
            <w:shd w:val="clear" w:color="auto" w:fill="BFBFBF"/>
          </w:tcPr>
          <w:p w14:paraId="7A596BCD" w14:textId="77777777" w:rsidR="00991E6A" w:rsidRPr="00991E6A" w:rsidRDefault="00991E6A" w:rsidP="00DD617F">
            <w:pPr>
              <w:spacing w:after="0" w:line="240" w:lineRule="auto"/>
              <w:rPr>
                <w:b/>
                <w:sz w:val="24"/>
                <w:szCs w:val="24"/>
              </w:rPr>
            </w:pPr>
            <w:r w:rsidRPr="00991E6A">
              <w:rPr>
                <w:b/>
                <w:sz w:val="24"/>
                <w:szCs w:val="24"/>
              </w:rPr>
              <w:t>Date of next meeting</w:t>
            </w:r>
          </w:p>
        </w:tc>
        <w:tc>
          <w:tcPr>
            <w:tcW w:w="992" w:type="dxa"/>
            <w:shd w:val="clear" w:color="auto" w:fill="BFBFBF"/>
          </w:tcPr>
          <w:p w14:paraId="53898D2F" w14:textId="77777777" w:rsidR="00991E6A" w:rsidRDefault="00991E6A" w:rsidP="00DD617F">
            <w:pPr>
              <w:spacing w:after="0" w:line="240" w:lineRule="auto"/>
              <w:rPr>
                <w:b/>
                <w:color w:val="FF0000"/>
              </w:rPr>
            </w:pPr>
          </w:p>
        </w:tc>
      </w:tr>
      <w:tr w:rsidR="00991E6A" w:rsidRPr="00A96E82" w14:paraId="326AACA2" w14:textId="77777777" w:rsidTr="00DD617F">
        <w:trPr>
          <w:trHeight w:val="397"/>
        </w:trPr>
        <w:tc>
          <w:tcPr>
            <w:tcW w:w="1101" w:type="dxa"/>
          </w:tcPr>
          <w:p w14:paraId="3E6B53E2" w14:textId="77777777" w:rsidR="00991E6A" w:rsidRPr="00805507" w:rsidRDefault="00991E6A" w:rsidP="00805507">
            <w:pPr>
              <w:spacing w:after="0" w:line="240" w:lineRule="auto"/>
              <w:jc w:val="center"/>
              <w:rPr>
                <w:b/>
              </w:rPr>
            </w:pPr>
          </w:p>
        </w:tc>
        <w:tc>
          <w:tcPr>
            <w:tcW w:w="8363" w:type="dxa"/>
          </w:tcPr>
          <w:p w14:paraId="367DE77C" w14:textId="4AA8FEF1" w:rsidR="00991E6A" w:rsidRDefault="00C52CC2" w:rsidP="00DD617F">
            <w:pPr>
              <w:spacing w:after="0" w:line="240" w:lineRule="auto"/>
            </w:pPr>
            <w:r>
              <w:t>28</w:t>
            </w:r>
            <w:r w:rsidRPr="00C52CC2">
              <w:rPr>
                <w:vertAlign w:val="superscript"/>
              </w:rPr>
              <w:t>th</w:t>
            </w:r>
            <w:r>
              <w:t xml:space="preserve"> May 7.30 – apologies submitted by Eleanor</w:t>
            </w:r>
          </w:p>
        </w:tc>
        <w:tc>
          <w:tcPr>
            <w:tcW w:w="992" w:type="dxa"/>
          </w:tcPr>
          <w:p w14:paraId="1726467B" w14:textId="77777777" w:rsidR="00991E6A" w:rsidRDefault="00991E6A" w:rsidP="00DD617F">
            <w:pPr>
              <w:spacing w:after="0" w:line="240" w:lineRule="auto"/>
              <w:rPr>
                <w:b/>
                <w:color w:val="FF0000"/>
              </w:rPr>
            </w:pPr>
          </w:p>
        </w:tc>
      </w:tr>
      <w:tr w:rsidR="00A96E82" w:rsidRPr="00A96E82" w14:paraId="71B42F63" w14:textId="77777777" w:rsidTr="00DD617F">
        <w:trPr>
          <w:trHeight w:val="397"/>
        </w:trPr>
        <w:tc>
          <w:tcPr>
            <w:tcW w:w="1101" w:type="dxa"/>
            <w:shd w:val="clear" w:color="auto" w:fill="BFBFBF"/>
          </w:tcPr>
          <w:p w14:paraId="416D956C" w14:textId="7C65766B" w:rsidR="00A96E82" w:rsidRPr="00805507" w:rsidRDefault="00805507" w:rsidP="00805507">
            <w:pPr>
              <w:spacing w:after="0" w:line="240" w:lineRule="auto"/>
              <w:jc w:val="center"/>
              <w:rPr>
                <w:b/>
              </w:rPr>
            </w:pPr>
            <w:r w:rsidRPr="00805507">
              <w:rPr>
                <w:b/>
              </w:rPr>
              <w:t>19.</w:t>
            </w:r>
          </w:p>
        </w:tc>
        <w:tc>
          <w:tcPr>
            <w:tcW w:w="8363" w:type="dxa"/>
            <w:shd w:val="clear" w:color="auto" w:fill="BFBFBF"/>
          </w:tcPr>
          <w:p w14:paraId="240A3085" w14:textId="77777777" w:rsidR="00A96E82" w:rsidRPr="00A96E82" w:rsidRDefault="00A96E82" w:rsidP="00DD617F">
            <w:pPr>
              <w:spacing w:after="0" w:line="240" w:lineRule="auto"/>
              <w:rPr>
                <w:b/>
                <w:sz w:val="24"/>
                <w:szCs w:val="24"/>
              </w:rPr>
            </w:pPr>
            <w:r w:rsidRPr="00A96E82">
              <w:rPr>
                <w:b/>
                <w:sz w:val="24"/>
                <w:szCs w:val="24"/>
              </w:rPr>
              <w:t>Closing prayer</w:t>
            </w:r>
          </w:p>
        </w:tc>
        <w:tc>
          <w:tcPr>
            <w:tcW w:w="992" w:type="dxa"/>
            <w:shd w:val="clear" w:color="auto" w:fill="BFBFBF"/>
          </w:tcPr>
          <w:p w14:paraId="35F42174" w14:textId="77777777" w:rsidR="00A96E82" w:rsidRPr="00A96E82" w:rsidRDefault="00A96E82" w:rsidP="00DD617F">
            <w:pPr>
              <w:spacing w:after="0" w:line="240" w:lineRule="auto"/>
              <w:rPr>
                <w:b/>
                <w:sz w:val="24"/>
                <w:szCs w:val="24"/>
              </w:rPr>
            </w:pPr>
          </w:p>
        </w:tc>
      </w:tr>
      <w:tr w:rsidR="00A96E82" w:rsidRPr="00A96E82" w14:paraId="2864F551" w14:textId="77777777" w:rsidTr="00DD617F">
        <w:trPr>
          <w:trHeight w:val="397"/>
        </w:trPr>
        <w:tc>
          <w:tcPr>
            <w:tcW w:w="1101" w:type="dxa"/>
          </w:tcPr>
          <w:p w14:paraId="288AD769" w14:textId="77777777" w:rsidR="00A96E82" w:rsidRPr="00A96E82" w:rsidRDefault="00A96E82" w:rsidP="00DD617F">
            <w:pPr>
              <w:spacing w:after="0" w:line="240" w:lineRule="auto"/>
              <w:jc w:val="center"/>
              <w:rPr>
                <w:b/>
              </w:rPr>
            </w:pPr>
          </w:p>
        </w:tc>
        <w:tc>
          <w:tcPr>
            <w:tcW w:w="8363" w:type="dxa"/>
          </w:tcPr>
          <w:p w14:paraId="7176A717" w14:textId="77777777" w:rsidR="00A96E82" w:rsidRPr="00A96E82" w:rsidRDefault="00A96E82" w:rsidP="00DD617F">
            <w:pPr>
              <w:spacing w:after="0" w:line="240" w:lineRule="auto"/>
              <w:rPr>
                <w:b/>
                <w:color w:val="FF0000"/>
              </w:rPr>
            </w:pPr>
          </w:p>
        </w:tc>
        <w:tc>
          <w:tcPr>
            <w:tcW w:w="992" w:type="dxa"/>
          </w:tcPr>
          <w:p w14:paraId="6FF5164A" w14:textId="77777777" w:rsidR="00A96E82" w:rsidRPr="00A96E82" w:rsidRDefault="00A96E82" w:rsidP="00DD617F">
            <w:pPr>
              <w:spacing w:after="0" w:line="240" w:lineRule="auto"/>
              <w:rPr>
                <w:b/>
                <w:color w:val="FF0000"/>
              </w:rPr>
            </w:pPr>
          </w:p>
        </w:tc>
      </w:tr>
      <w:tr w:rsidR="00A96E82" w:rsidRPr="00A96E82" w14:paraId="79A368F2" w14:textId="77777777" w:rsidTr="00DD617F">
        <w:trPr>
          <w:trHeight w:val="397"/>
        </w:trPr>
        <w:tc>
          <w:tcPr>
            <w:tcW w:w="10456" w:type="dxa"/>
            <w:gridSpan w:val="3"/>
            <w:shd w:val="clear" w:color="auto" w:fill="BFBFBF"/>
          </w:tcPr>
          <w:p w14:paraId="4423F593" w14:textId="77777777" w:rsidR="00A96E82" w:rsidRPr="00A96E82" w:rsidRDefault="00A96E82" w:rsidP="00DD617F">
            <w:pPr>
              <w:spacing w:after="0" w:line="240" w:lineRule="auto"/>
              <w:rPr>
                <w:b/>
                <w:sz w:val="24"/>
                <w:szCs w:val="24"/>
              </w:rPr>
            </w:pPr>
            <w:r w:rsidRPr="00A96E82">
              <w:rPr>
                <w:b/>
                <w:sz w:val="24"/>
                <w:szCs w:val="24"/>
              </w:rPr>
              <w:t>Action table</w:t>
            </w:r>
          </w:p>
          <w:p w14:paraId="3290D761" w14:textId="77777777" w:rsidR="00A96E82" w:rsidRPr="00A96E82" w:rsidRDefault="00A96E82" w:rsidP="00DD617F">
            <w:pPr>
              <w:spacing w:after="0" w:line="240" w:lineRule="auto"/>
            </w:pPr>
          </w:p>
        </w:tc>
      </w:tr>
      <w:tr w:rsidR="00A96E82" w:rsidRPr="00A96E82" w14:paraId="2949F8D0" w14:textId="77777777" w:rsidTr="00DD617F">
        <w:trPr>
          <w:trHeight w:val="397"/>
        </w:trPr>
        <w:tc>
          <w:tcPr>
            <w:tcW w:w="9464" w:type="dxa"/>
            <w:gridSpan w:val="2"/>
          </w:tcPr>
          <w:p w14:paraId="4C43B31A" w14:textId="77777777" w:rsidR="00884E1C" w:rsidRDefault="00884E1C" w:rsidP="00884E1C">
            <w:pPr>
              <w:spacing w:after="0" w:line="240" w:lineRule="auto"/>
              <w:rPr>
                <w:b/>
              </w:rPr>
            </w:pPr>
            <w:r>
              <w:rPr>
                <w:b/>
              </w:rPr>
              <w:t>Action: Sub-group to report back to PC after update is concluded.</w:t>
            </w:r>
          </w:p>
          <w:p w14:paraId="38D2FC1A" w14:textId="13562F16" w:rsidR="00F30F72" w:rsidRDefault="00884E1C" w:rsidP="00884E1C">
            <w:pPr>
              <w:spacing w:after="0" w:line="240" w:lineRule="auto"/>
              <w:rPr>
                <w:b/>
              </w:rPr>
            </w:pPr>
            <w:r>
              <w:rPr>
                <w:b/>
              </w:rPr>
              <w:t xml:space="preserve">Action: Provide updated information for e-bulletin Action </w:t>
            </w:r>
          </w:p>
          <w:p w14:paraId="2F3AA1DF" w14:textId="77777777" w:rsidR="00F30F72" w:rsidRDefault="00F30F72" w:rsidP="00884E1C">
            <w:pPr>
              <w:spacing w:after="0" w:line="240" w:lineRule="auto"/>
              <w:rPr>
                <w:b/>
              </w:rPr>
            </w:pPr>
          </w:p>
          <w:p w14:paraId="123E7C5E" w14:textId="6C590C52" w:rsidR="00884E1C" w:rsidRDefault="00F30F72" w:rsidP="00884E1C">
            <w:pPr>
              <w:spacing w:after="0" w:line="240" w:lineRule="auto"/>
              <w:rPr>
                <w:b/>
              </w:rPr>
            </w:pPr>
            <w:r>
              <w:rPr>
                <w:b/>
              </w:rPr>
              <w:t xml:space="preserve">Action: </w:t>
            </w:r>
            <w:r w:rsidR="00884E1C">
              <w:rPr>
                <w:b/>
              </w:rPr>
              <w:t xml:space="preserve">Frances to follow up with Fr Jim in St Charles’ who previously obtained Bishop Barron materials regarding obtaining the new resources on The Mass.   </w:t>
            </w:r>
          </w:p>
          <w:p w14:paraId="54CEA751" w14:textId="77777777" w:rsidR="00F30F72" w:rsidRDefault="00F30F72" w:rsidP="00884E1C">
            <w:pPr>
              <w:spacing w:after="0" w:line="240" w:lineRule="auto"/>
              <w:rPr>
                <w:b/>
              </w:rPr>
            </w:pPr>
          </w:p>
          <w:p w14:paraId="5BA7DF21" w14:textId="7760BA0E" w:rsidR="00884E1C" w:rsidRDefault="00884E1C" w:rsidP="00884E1C">
            <w:pPr>
              <w:spacing w:after="0" w:line="240" w:lineRule="auto"/>
              <w:rPr>
                <w:b/>
              </w:rPr>
            </w:pPr>
            <w:r>
              <w:rPr>
                <w:b/>
              </w:rPr>
              <w:t xml:space="preserve">Action: Peter and Angela to take forward organisation and identify potential dates for the retreat during Lent 2020. </w:t>
            </w:r>
          </w:p>
          <w:p w14:paraId="6A367F82" w14:textId="77777777" w:rsidR="00F30F72" w:rsidRDefault="00F30F72" w:rsidP="00884E1C">
            <w:pPr>
              <w:spacing w:after="0" w:line="240" w:lineRule="auto"/>
              <w:rPr>
                <w:b/>
              </w:rPr>
            </w:pPr>
          </w:p>
          <w:p w14:paraId="49E81DB8" w14:textId="16F5AE90" w:rsidR="00884E1C" w:rsidRDefault="00884E1C" w:rsidP="00884E1C">
            <w:pPr>
              <w:spacing w:after="0" w:line="240" w:lineRule="auto"/>
              <w:rPr>
                <w:b/>
              </w:rPr>
            </w:pPr>
            <w:r>
              <w:rPr>
                <w:b/>
              </w:rPr>
              <w:t>Action: Pat to follow up with the Redemptorists regarding a Parish Mission in 2021.</w:t>
            </w:r>
          </w:p>
          <w:p w14:paraId="2984F5F6" w14:textId="77777777" w:rsidR="00F30F72" w:rsidRDefault="00F30F72" w:rsidP="00884E1C">
            <w:pPr>
              <w:spacing w:after="0" w:line="240" w:lineRule="auto"/>
              <w:rPr>
                <w:b/>
              </w:rPr>
            </w:pPr>
          </w:p>
          <w:p w14:paraId="64675B44" w14:textId="47C69D14" w:rsidR="00884E1C" w:rsidRDefault="00884E1C" w:rsidP="00884E1C">
            <w:pPr>
              <w:spacing w:after="0" w:line="240" w:lineRule="auto"/>
              <w:rPr>
                <w:b/>
              </w:rPr>
            </w:pPr>
            <w:r>
              <w:rPr>
                <w:b/>
              </w:rPr>
              <w:t>Action: Frances will co-ordinate the Stations of the Cross during Lent and feedback arrangements to Fr Stephen.</w:t>
            </w:r>
          </w:p>
          <w:p w14:paraId="6A20A019" w14:textId="77777777" w:rsidR="00F30F72" w:rsidRDefault="00F30F72" w:rsidP="00884E1C">
            <w:pPr>
              <w:spacing w:after="0" w:line="240" w:lineRule="auto"/>
              <w:rPr>
                <w:b/>
              </w:rPr>
            </w:pPr>
          </w:p>
          <w:p w14:paraId="7DB76CBE" w14:textId="77777777" w:rsidR="00F30F72" w:rsidRDefault="00884E1C" w:rsidP="00884E1C">
            <w:pPr>
              <w:spacing w:after="0" w:line="240" w:lineRule="auto"/>
              <w:rPr>
                <w:rFonts w:asciiTheme="minorHAnsi" w:hAnsiTheme="minorHAnsi" w:cstheme="minorHAnsi"/>
                <w:b/>
              </w:rPr>
            </w:pPr>
            <w:r>
              <w:rPr>
                <w:b/>
              </w:rPr>
              <w:t>Action: c/f Fr Jonathon’s departure</w:t>
            </w:r>
            <w:r>
              <w:rPr>
                <w:rFonts w:asciiTheme="minorHAnsi" w:hAnsiTheme="minorHAnsi" w:cstheme="minorHAnsi"/>
                <w:b/>
              </w:rPr>
              <w:t xml:space="preserve"> </w:t>
            </w:r>
          </w:p>
          <w:p w14:paraId="524161D2" w14:textId="77777777" w:rsidR="00F30F72" w:rsidRDefault="00F30F72" w:rsidP="00884E1C">
            <w:pPr>
              <w:spacing w:after="0" w:line="240" w:lineRule="auto"/>
              <w:rPr>
                <w:rFonts w:asciiTheme="minorHAnsi" w:hAnsiTheme="minorHAnsi" w:cstheme="minorHAnsi"/>
                <w:b/>
              </w:rPr>
            </w:pPr>
          </w:p>
          <w:p w14:paraId="47D0DC0C" w14:textId="77777777" w:rsidR="00F30F72" w:rsidRDefault="00884E1C" w:rsidP="00884E1C">
            <w:pPr>
              <w:spacing w:after="0" w:line="240" w:lineRule="auto"/>
              <w:rPr>
                <w:rFonts w:asciiTheme="minorHAnsi" w:hAnsiTheme="minorHAnsi" w:cstheme="minorHAnsi"/>
                <w:b/>
              </w:rPr>
            </w:pPr>
            <w:r>
              <w:rPr>
                <w:rFonts w:asciiTheme="minorHAnsi" w:hAnsiTheme="minorHAnsi" w:cstheme="minorHAnsi"/>
                <w:b/>
              </w:rPr>
              <w:t xml:space="preserve">Action: c/f Eucharistic Ministers to next meeting.   </w:t>
            </w:r>
          </w:p>
          <w:p w14:paraId="53E6D20C" w14:textId="77777777" w:rsidR="00F30F72" w:rsidRDefault="00F30F72" w:rsidP="00884E1C">
            <w:pPr>
              <w:spacing w:after="0" w:line="240" w:lineRule="auto"/>
              <w:rPr>
                <w:rFonts w:asciiTheme="minorHAnsi" w:hAnsiTheme="minorHAnsi" w:cstheme="minorHAnsi"/>
                <w:b/>
              </w:rPr>
            </w:pPr>
          </w:p>
          <w:p w14:paraId="322E7444" w14:textId="329687DC" w:rsidR="00F30F72" w:rsidRDefault="00884E1C" w:rsidP="00884E1C">
            <w:pPr>
              <w:spacing w:after="0" w:line="240" w:lineRule="auto"/>
              <w:rPr>
                <w:rFonts w:asciiTheme="minorHAnsi" w:hAnsiTheme="minorHAnsi" w:cstheme="minorHAnsi"/>
                <w:b/>
                <w:bCs/>
                <w:color w:val="000000"/>
              </w:rPr>
            </w:pPr>
            <w:r>
              <w:rPr>
                <w:rFonts w:asciiTheme="minorHAnsi" w:hAnsiTheme="minorHAnsi" w:cstheme="minorHAnsi"/>
                <w:b/>
              </w:rPr>
              <w:t>Action: Fr Stephen will follow up with Bishop John about any Diocesan plans to mark the Mission month.</w:t>
            </w:r>
            <w:r>
              <w:rPr>
                <w:rFonts w:asciiTheme="minorHAnsi" w:hAnsiTheme="minorHAnsi" w:cstheme="minorHAnsi"/>
                <w:b/>
                <w:bCs/>
                <w:color w:val="000000"/>
              </w:rPr>
              <w:t xml:space="preserve"> </w:t>
            </w:r>
          </w:p>
          <w:p w14:paraId="1C9DA1B9" w14:textId="77777777" w:rsidR="00F30F72" w:rsidRDefault="00F30F72" w:rsidP="00884E1C">
            <w:pPr>
              <w:spacing w:after="0" w:line="240" w:lineRule="auto"/>
              <w:rPr>
                <w:rFonts w:asciiTheme="minorHAnsi" w:hAnsiTheme="minorHAnsi" w:cstheme="minorHAnsi"/>
                <w:b/>
                <w:bCs/>
                <w:color w:val="000000"/>
              </w:rPr>
            </w:pPr>
          </w:p>
          <w:p w14:paraId="2A0937B1" w14:textId="27EE4A61" w:rsidR="00884E1C" w:rsidRDefault="00884E1C" w:rsidP="00884E1C">
            <w:pPr>
              <w:spacing w:after="0" w:line="240" w:lineRule="auto"/>
              <w:rPr>
                <w:rFonts w:asciiTheme="minorHAnsi" w:hAnsiTheme="minorHAnsi" w:cstheme="minorHAnsi"/>
                <w:b/>
                <w:bCs/>
                <w:color w:val="000000"/>
              </w:rPr>
            </w:pPr>
            <w:r>
              <w:rPr>
                <w:rFonts w:asciiTheme="minorHAnsi" w:hAnsiTheme="minorHAnsi" w:cstheme="minorHAnsi"/>
                <w:b/>
                <w:bCs/>
                <w:color w:val="000000"/>
              </w:rPr>
              <w:t>Action: Pat will contact Heidi Fawcett to alert readers to the issues reported</w:t>
            </w:r>
            <w:r w:rsidR="00F30F72">
              <w:rPr>
                <w:rFonts w:asciiTheme="minorHAnsi" w:hAnsiTheme="minorHAnsi" w:cstheme="minorHAnsi"/>
                <w:b/>
                <w:bCs/>
                <w:color w:val="000000"/>
              </w:rPr>
              <w:t xml:space="preserve"> about the sound system</w:t>
            </w:r>
            <w:r>
              <w:rPr>
                <w:rFonts w:asciiTheme="minorHAnsi" w:hAnsiTheme="minorHAnsi" w:cstheme="minorHAnsi"/>
                <w:b/>
                <w:bCs/>
                <w:color w:val="000000"/>
              </w:rPr>
              <w:t xml:space="preserve">.  </w:t>
            </w:r>
          </w:p>
          <w:p w14:paraId="75DD206C" w14:textId="77777777" w:rsidR="00F30F72" w:rsidRDefault="00884E1C" w:rsidP="00884E1C">
            <w:pPr>
              <w:spacing w:after="0" w:line="240" w:lineRule="auto"/>
              <w:rPr>
                <w:rFonts w:asciiTheme="minorHAnsi" w:hAnsiTheme="minorHAnsi" w:cstheme="minorHAnsi"/>
                <w:bCs/>
                <w:color w:val="000000"/>
                <w:sz w:val="24"/>
                <w:szCs w:val="24"/>
              </w:rPr>
            </w:pPr>
            <w:r>
              <w:rPr>
                <w:rFonts w:asciiTheme="minorHAnsi" w:hAnsiTheme="minorHAnsi" w:cstheme="minorHAnsi"/>
                <w:b/>
                <w:bCs/>
                <w:color w:val="000000"/>
              </w:rPr>
              <w:t>Action: Fr Stephen will ask for the microphone system to be checked again</w:t>
            </w:r>
            <w:r>
              <w:rPr>
                <w:rFonts w:asciiTheme="minorHAnsi" w:hAnsiTheme="minorHAnsi" w:cstheme="minorHAnsi"/>
                <w:bCs/>
                <w:color w:val="000000"/>
                <w:sz w:val="24"/>
                <w:szCs w:val="24"/>
              </w:rPr>
              <w:t xml:space="preserve">   </w:t>
            </w:r>
          </w:p>
          <w:p w14:paraId="723B0CAD" w14:textId="77777777" w:rsidR="00F30F72" w:rsidRDefault="00F30F72" w:rsidP="00884E1C">
            <w:pPr>
              <w:spacing w:after="0" w:line="240" w:lineRule="auto"/>
              <w:rPr>
                <w:rFonts w:asciiTheme="minorHAnsi" w:hAnsiTheme="minorHAnsi" w:cstheme="minorHAnsi"/>
                <w:bCs/>
                <w:color w:val="000000"/>
                <w:sz w:val="24"/>
                <w:szCs w:val="24"/>
              </w:rPr>
            </w:pPr>
          </w:p>
          <w:p w14:paraId="0CFDFB69" w14:textId="3F31BD61" w:rsidR="00547A3B" w:rsidRPr="00A96E82" w:rsidRDefault="00884E1C" w:rsidP="00884E1C">
            <w:pPr>
              <w:spacing w:after="0" w:line="240" w:lineRule="auto"/>
              <w:rPr>
                <w:b/>
                <w:color w:val="FF0000"/>
              </w:rPr>
            </w:pPr>
            <w:r>
              <w:rPr>
                <w:b/>
              </w:rPr>
              <w:t xml:space="preserve"> Action: Eleanor will check if there are any copyright issues with showing The Pope DVD</w:t>
            </w:r>
          </w:p>
        </w:tc>
        <w:tc>
          <w:tcPr>
            <w:tcW w:w="992" w:type="dxa"/>
          </w:tcPr>
          <w:p w14:paraId="26391500" w14:textId="77777777" w:rsidR="00F30F72" w:rsidRPr="00F30F72" w:rsidRDefault="00F30F72" w:rsidP="00F30F72">
            <w:pPr>
              <w:spacing w:after="0" w:line="240" w:lineRule="auto"/>
              <w:rPr>
                <w:b/>
              </w:rPr>
            </w:pPr>
            <w:r w:rsidRPr="00F30F72">
              <w:rPr>
                <w:b/>
              </w:rPr>
              <w:t>PMcM/</w:t>
            </w:r>
          </w:p>
          <w:p w14:paraId="2663BE2E" w14:textId="77777777" w:rsidR="00F30F72" w:rsidRPr="00F30F72" w:rsidRDefault="00F30F72" w:rsidP="00F30F72">
            <w:pPr>
              <w:spacing w:after="0" w:line="240" w:lineRule="auto"/>
              <w:rPr>
                <w:b/>
              </w:rPr>
            </w:pPr>
            <w:r w:rsidRPr="00F30F72">
              <w:rPr>
                <w:b/>
              </w:rPr>
              <w:t>JS/</w:t>
            </w:r>
          </w:p>
          <w:p w14:paraId="669443DD" w14:textId="77777777" w:rsidR="00F30F72" w:rsidRPr="00F30F72" w:rsidRDefault="00F30F72" w:rsidP="00F30F72">
            <w:pPr>
              <w:spacing w:after="0" w:line="240" w:lineRule="auto"/>
              <w:rPr>
                <w:b/>
              </w:rPr>
            </w:pPr>
            <w:r w:rsidRPr="00F30F72">
              <w:rPr>
                <w:b/>
              </w:rPr>
              <w:t>AMacd</w:t>
            </w:r>
          </w:p>
          <w:p w14:paraId="332F8133" w14:textId="5676EA75" w:rsidR="00F30F72" w:rsidRPr="00F30F72" w:rsidRDefault="00F30F72" w:rsidP="00F30F72">
            <w:pPr>
              <w:spacing w:after="0" w:line="240" w:lineRule="auto"/>
              <w:rPr>
                <w:b/>
              </w:rPr>
            </w:pPr>
            <w:r w:rsidRPr="00F30F72">
              <w:rPr>
                <w:b/>
              </w:rPr>
              <w:t>FB</w:t>
            </w:r>
          </w:p>
          <w:p w14:paraId="7AA51B07" w14:textId="77777777" w:rsidR="00F30F72" w:rsidRPr="00F30F72" w:rsidRDefault="00F30F72" w:rsidP="00F30F72">
            <w:pPr>
              <w:spacing w:after="0" w:line="240" w:lineRule="auto"/>
              <w:rPr>
                <w:b/>
              </w:rPr>
            </w:pPr>
          </w:p>
          <w:p w14:paraId="78F4C59F" w14:textId="77777777" w:rsidR="00F30F72" w:rsidRDefault="00F30F72" w:rsidP="00F30F72">
            <w:pPr>
              <w:spacing w:after="0" w:line="240" w:lineRule="auto"/>
              <w:rPr>
                <w:b/>
              </w:rPr>
            </w:pPr>
          </w:p>
          <w:p w14:paraId="3DB628F7" w14:textId="32F1952E" w:rsidR="00F30F72" w:rsidRPr="00F30F72" w:rsidRDefault="00F30F72" w:rsidP="00F30F72">
            <w:pPr>
              <w:spacing w:after="0" w:line="240" w:lineRule="auto"/>
              <w:rPr>
                <w:b/>
              </w:rPr>
            </w:pPr>
            <w:r w:rsidRPr="00F30F72">
              <w:rPr>
                <w:b/>
              </w:rPr>
              <w:t>PMcM/</w:t>
            </w:r>
          </w:p>
          <w:p w14:paraId="3D0C2D02" w14:textId="77777777" w:rsidR="00F30F72" w:rsidRPr="00F30F72" w:rsidRDefault="00F30F72" w:rsidP="00F30F72">
            <w:pPr>
              <w:spacing w:after="0" w:line="240" w:lineRule="auto"/>
              <w:rPr>
                <w:b/>
              </w:rPr>
            </w:pPr>
            <w:r w:rsidRPr="00F30F72">
              <w:rPr>
                <w:b/>
              </w:rPr>
              <w:t>AG</w:t>
            </w:r>
          </w:p>
          <w:p w14:paraId="020578F7" w14:textId="77777777" w:rsidR="00F30F72" w:rsidRDefault="00F30F72" w:rsidP="00F30F72">
            <w:pPr>
              <w:spacing w:after="0" w:line="240" w:lineRule="auto"/>
              <w:rPr>
                <w:b/>
              </w:rPr>
            </w:pPr>
          </w:p>
          <w:p w14:paraId="13CB98F4" w14:textId="3E9555B3" w:rsidR="00F30F72" w:rsidRPr="00F30F72" w:rsidRDefault="00F30F72" w:rsidP="00F30F72">
            <w:pPr>
              <w:spacing w:after="0" w:line="240" w:lineRule="auto"/>
              <w:rPr>
                <w:b/>
              </w:rPr>
            </w:pPr>
            <w:r w:rsidRPr="00F30F72">
              <w:rPr>
                <w:b/>
              </w:rPr>
              <w:t>PH</w:t>
            </w:r>
          </w:p>
          <w:p w14:paraId="0F4F2EFF" w14:textId="77777777" w:rsidR="00F30F72" w:rsidRPr="00F30F72" w:rsidRDefault="00F30F72" w:rsidP="00F30F72">
            <w:pPr>
              <w:spacing w:after="0" w:line="240" w:lineRule="auto"/>
              <w:rPr>
                <w:b/>
              </w:rPr>
            </w:pPr>
          </w:p>
          <w:p w14:paraId="26B835D4" w14:textId="77777777" w:rsidR="00F30F72" w:rsidRPr="00F30F72" w:rsidRDefault="00F30F72" w:rsidP="00F30F72">
            <w:pPr>
              <w:spacing w:after="0" w:line="240" w:lineRule="auto"/>
              <w:rPr>
                <w:b/>
              </w:rPr>
            </w:pPr>
            <w:r w:rsidRPr="00F30F72">
              <w:rPr>
                <w:b/>
              </w:rPr>
              <w:t>FB</w:t>
            </w:r>
          </w:p>
          <w:p w14:paraId="0604DB00" w14:textId="77777777" w:rsidR="00F30F72" w:rsidRPr="00F30F72" w:rsidRDefault="00F30F72" w:rsidP="00F30F72">
            <w:pPr>
              <w:spacing w:after="0" w:line="240" w:lineRule="auto"/>
              <w:rPr>
                <w:b/>
              </w:rPr>
            </w:pPr>
          </w:p>
          <w:p w14:paraId="172B0D6A" w14:textId="77777777" w:rsidR="00F30F72" w:rsidRDefault="00F30F72" w:rsidP="00F30F72">
            <w:pPr>
              <w:spacing w:after="0" w:line="240" w:lineRule="auto"/>
              <w:rPr>
                <w:b/>
              </w:rPr>
            </w:pPr>
          </w:p>
          <w:p w14:paraId="77407BEA" w14:textId="614E62A4" w:rsidR="00F30F72" w:rsidRPr="00F30F72" w:rsidRDefault="00F30F72" w:rsidP="00F30F72">
            <w:pPr>
              <w:spacing w:after="0" w:line="240" w:lineRule="auto"/>
              <w:rPr>
                <w:b/>
              </w:rPr>
            </w:pPr>
            <w:r w:rsidRPr="00F30F72">
              <w:rPr>
                <w:b/>
              </w:rPr>
              <w:t>PH</w:t>
            </w:r>
          </w:p>
          <w:p w14:paraId="1D5D120A" w14:textId="77777777" w:rsidR="00F30F72" w:rsidRPr="00F30F72" w:rsidRDefault="00F30F72" w:rsidP="00F30F72">
            <w:pPr>
              <w:spacing w:after="0" w:line="240" w:lineRule="auto"/>
              <w:rPr>
                <w:b/>
              </w:rPr>
            </w:pPr>
          </w:p>
          <w:p w14:paraId="5B945893" w14:textId="77777777" w:rsidR="00F30F72" w:rsidRPr="00F30F72" w:rsidRDefault="00F30F72" w:rsidP="00F30F72">
            <w:pPr>
              <w:spacing w:after="0" w:line="240" w:lineRule="auto"/>
              <w:rPr>
                <w:b/>
              </w:rPr>
            </w:pPr>
            <w:r w:rsidRPr="00F30F72">
              <w:rPr>
                <w:b/>
              </w:rPr>
              <w:t>PH</w:t>
            </w:r>
          </w:p>
          <w:p w14:paraId="3B61D120" w14:textId="77777777" w:rsidR="00F30F72" w:rsidRPr="00F30F72" w:rsidRDefault="00F30F72" w:rsidP="00F30F72">
            <w:pPr>
              <w:spacing w:after="0" w:line="240" w:lineRule="auto"/>
              <w:rPr>
                <w:b/>
              </w:rPr>
            </w:pPr>
          </w:p>
          <w:p w14:paraId="1CE0C59C" w14:textId="77777777" w:rsidR="00F30F72" w:rsidRPr="00F30F72" w:rsidRDefault="00F30F72" w:rsidP="00F30F72">
            <w:pPr>
              <w:spacing w:after="0" w:line="240" w:lineRule="auto"/>
              <w:rPr>
                <w:b/>
              </w:rPr>
            </w:pPr>
            <w:r w:rsidRPr="00F30F72">
              <w:rPr>
                <w:b/>
              </w:rPr>
              <w:t>FrS</w:t>
            </w:r>
          </w:p>
          <w:p w14:paraId="6B425247" w14:textId="77777777" w:rsidR="00F30F72" w:rsidRPr="00F30F72" w:rsidRDefault="00F30F72" w:rsidP="00F30F72">
            <w:pPr>
              <w:spacing w:after="0" w:line="240" w:lineRule="auto"/>
              <w:rPr>
                <w:b/>
              </w:rPr>
            </w:pPr>
          </w:p>
          <w:p w14:paraId="60ED7623" w14:textId="77777777" w:rsidR="00F30F72" w:rsidRDefault="00F30F72" w:rsidP="00F30F72">
            <w:pPr>
              <w:spacing w:after="0" w:line="240" w:lineRule="auto"/>
              <w:rPr>
                <w:b/>
              </w:rPr>
            </w:pPr>
          </w:p>
          <w:p w14:paraId="5FC2ECB0" w14:textId="69AE5B32" w:rsidR="00F30F72" w:rsidRPr="00F30F72" w:rsidRDefault="00F30F72" w:rsidP="00F30F72">
            <w:pPr>
              <w:spacing w:after="0" w:line="240" w:lineRule="auto"/>
              <w:rPr>
                <w:b/>
              </w:rPr>
            </w:pPr>
            <w:r w:rsidRPr="00F30F72">
              <w:rPr>
                <w:b/>
              </w:rPr>
              <w:t>PH</w:t>
            </w:r>
          </w:p>
          <w:p w14:paraId="24C654FE" w14:textId="77777777" w:rsidR="00F30F72" w:rsidRPr="00F30F72" w:rsidRDefault="00F30F72" w:rsidP="00F30F72">
            <w:pPr>
              <w:spacing w:after="0" w:line="240" w:lineRule="auto"/>
              <w:rPr>
                <w:b/>
              </w:rPr>
            </w:pPr>
            <w:r w:rsidRPr="00F30F72">
              <w:rPr>
                <w:b/>
              </w:rPr>
              <w:t>FrS</w:t>
            </w:r>
          </w:p>
          <w:p w14:paraId="7E9013AD" w14:textId="77777777" w:rsidR="00F30F72" w:rsidRPr="00F30F72" w:rsidRDefault="00F30F72" w:rsidP="00F30F72">
            <w:pPr>
              <w:spacing w:after="0" w:line="240" w:lineRule="auto"/>
              <w:rPr>
                <w:b/>
              </w:rPr>
            </w:pPr>
          </w:p>
          <w:p w14:paraId="06A2A96A" w14:textId="280B598B" w:rsidR="00F30F72" w:rsidRPr="00BA0464" w:rsidRDefault="00F30F72" w:rsidP="00F30F72">
            <w:pPr>
              <w:spacing w:after="0" w:line="240" w:lineRule="auto"/>
            </w:pPr>
            <w:r w:rsidRPr="00F30F72">
              <w:rPr>
                <w:b/>
              </w:rPr>
              <w:t>EM</w:t>
            </w:r>
          </w:p>
        </w:tc>
      </w:tr>
      <w:tr w:rsidR="00A96E82" w:rsidRPr="00A96E82" w14:paraId="3EC2ECA4" w14:textId="77777777" w:rsidTr="00DD617F">
        <w:trPr>
          <w:trHeight w:val="397"/>
        </w:trPr>
        <w:tc>
          <w:tcPr>
            <w:tcW w:w="9464" w:type="dxa"/>
            <w:gridSpan w:val="2"/>
          </w:tcPr>
          <w:p w14:paraId="15DB0AF9" w14:textId="77777777" w:rsidR="00A96E82" w:rsidRPr="00A96E82" w:rsidRDefault="00A96E82" w:rsidP="00DD617F">
            <w:pPr>
              <w:spacing w:after="0" w:line="240" w:lineRule="auto"/>
            </w:pPr>
          </w:p>
        </w:tc>
        <w:tc>
          <w:tcPr>
            <w:tcW w:w="992" w:type="dxa"/>
          </w:tcPr>
          <w:p w14:paraId="0F40A9E8" w14:textId="77777777" w:rsidR="00A96E82" w:rsidRPr="00A96E82" w:rsidRDefault="00A96E82" w:rsidP="00DD617F">
            <w:pPr>
              <w:spacing w:after="0" w:line="240" w:lineRule="auto"/>
            </w:pPr>
          </w:p>
        </w:tc>
      </w:tr>
    </w:tbl>
    <w:p w14:paraId="56FD34BB" w14:textId="77777777" w:rsidR="00234A4F" w:rsidRDefault="00A96E82" w:rsidP="00366F80">
      <w:r>
        <w:tab/>
      </w:r>
    </w:p>
    <w:p w14:paraId="4ADCCC04" w14:textId="77777777" w:rsidR="00564624" w:rsidRDefault="00564624"/>
    <w:sectPr w:rsidR="00564624" w:rsidSect="001C73D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74262" w14:textId="77777777" w:rsidR="00966836" w:rsidRDefault="00966836" w:rsidP="00EB6399">
      <w:pPr>
        <w:spacing w:after="0" w:line="240" w:lineRule="auto"/>
      </w:pPr>
      <w:r>
        <w:separator/>
      </w:r>
    </w:p>
  </w:endnote>
  <w:endnote w:type="continuationSeparator" w:id="0">
    <w:p w14:paraId="7959ECEE" w14:textId="77777777" w:rsidR="00966836" w:rsidRDefault="00966836"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58BB" w14:textId="77777777" w:rsidR="00724AA4" w:rsidRDefault="00724AA4" w:rsidP="007A5F6C">
    <w:pPr>
      <w:pStyle w:val="Foo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403C8" w14:textId="77777777" w:rsidR="00966836" w:rsidRDefault="00966836" w:rsidP="00EB6399">
      <w:pPr>
        <w:spacing w:after="0" w:line="240" w:lineRule="auto"/>
      </w:pPr>
      <w:r>
        <w:separator/>
      </w:r>
    </w:p>
  </w:footnote>
  <w:footnote w:type="continuationSeparator" w:id="0">
    <w:p w14:paraId="77C22AE4" w14:textId="77777777" w:rsidR="00966836" w:rsidRDefault="00966836"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D10"/>
    <w:multiLevelType w:val="hybridMultilevel"/>
    <w:tmpl w:val="7250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A4223"/>
    <w:multiLevelType w:val="hybridMultilevel"/>
    <w:tmpl w:val="0ED4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F20DF"/>
    <w:multiLevelType w:val="hybridMultilevel"/>
    <w:tmpl w:val="CE0C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7430"/>
    <w:multiLevelType w:val="hybridMultilevel"/>
    <w:tmpl w:val="55089E40"/>
    <w:lvl w:ilvl="0" w:tplc="17F2E2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81299E"/>
    <w:multiLevelType w:val="hybridMultilevel"/>
    <w:tmpl w:val="B676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8826C6"/>
    <w:multiLevelType w:val="hybridMultilevel"/>
    <w:tmpl w:val="5EA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31ECF"/>
    <w:multiLevelType w:val="hybridMultilevel"/>
    <w:tmpl w:val="4A60D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C65AC7"/>
    <w:multiLevelType w:val="hybridMultilevel"/>
    <w:tmpl w:val="B1F21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22680"/>
    <w:multiLevelType w:val="hybridMultilevel"/>
    <w:tmpl w:val="FB2EC20C"/>
    <w:lvl w:ilvl="0" w:tplc="3C305D1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D7181"/>
    <w:multiLevelType w:val="hybridMultilevel"/>
    <w:tmpl w:val="C4BC1B7C"/>
    <w:lvl w:ilvl="0" w:tplc="17F2E2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66A3E"/>
    <w:multiLevelType w:val="hybridMultilevel"/>
    <w:tmpl w:val="41EC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307FF"/>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23083D"/>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922B1B"/>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5537E"/>
    <w:multiLevelType w:val="hybridMultilevel"/>
    <w:tmpl w:val="BD9805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1C87E77"/>
    <w:multiLevelType w:val="hybridMultilevel"/>
    <w:tmpl w:val="DE92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1228E"/>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0C28BD"/>
    <w:multiLevelType w:val="hybridMultilevel"/>
    <w:tmpl w:val="292263CE"/>
    <w:lvl w:ilvl="0" w:tplc="17F2E2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175634"/>
    <w:multiLevelType w:val="hybridMultilevel"/>
    <w:tmpl w:val="973E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464B7"/>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9731B6"/>
    <w:multiLevelType w:val="hybridMultilevel"/>
    <w:tmpl w:val="6A62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E24D7"/>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EC1D19"/>
    <w:multiLevelType w:val="hybridMultilevel"/>
    <w:tmpl w:val="00F8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51548"/>
    <w:multiLevelType w:val="hybridMultilevel"/>
    <w:tmpl w:val="AB9C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5275FC"/>
    <w:multiLevelType w:val="hybridMultilevel"/>
    <w:tmpl w:val="4DF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47867"/>
    <w:multiLevelType w:val="hybridMultilevel"/>
    <w:tmpl w:val="CADC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E9779D"/>
    <w:multiLevelType w:val="hybridMultilevel"/>
    <w:tmpl w:val="27C4E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DF6811"/>
    <w:multiLevelType w:val="hybridMultilevel"/>
    <w:tmpl w:val="7AEC2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1D2AFC"/>
    <w:multiLevelType w:val="hybridMultilevel"/>
    <w:tmpl w:val="7E92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D9586E"/>
    <w:multiLevelType w:val="hybridMultilevel"/>
    <w:tmpl w:val="90AE0288"/>
    <w:lvl w:ilvl="0" w:tplc="17F2E2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FF5EAD"/>
    <w:multiLevelType w:val="hybridMultilevel"/>
    <w:tmpl w:val="A8EC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E0794D"/>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483041"/>
    <w:multiLevelType w:val="hybridMultilevel"/>
    <w:tmpl w:val="D928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4"/>
  </w:num>
  <w:num w:numId="4">
    <w:abstractNumId w:val="2"/>
  </w:num>
  <w:num w:numId="5">
    <w:abstractNumId w:val="27"/>
  </w:num>
  <w:num w:numId="6">
    <w:abstractNumId w:val="0"/>
  </w:num>
  <w:num w:numId="7">
    <w:abstractNumId w:val="1"/>
  </w:num>
  <w:num w:numId="8">
    <w:abstractNumId w:val="5"/>
  </w:num>
  <w:num w:numId="9">
    <w:abstractNumId w:val="20"/>
  </w:num>
  <w:num w:numId="10">
    <w:abstractNumId w:val="2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0"/>
  </w:num>
  <w:num w:numId="14">
    <w:abstractNumId w:val="15"/>
  </w:num>
  <w:num w:numId="15">
    <w:abstractNumId w:val="9"/>
  </w:num>
  <w:num w:numId="16">
    <w:abstractNumId w:val="29"/>
  </w:num>
  <w:num w:numId="17">
    <w:abstractNumId w:val="17"/>
  </w:num>
  <w:num w:numId="18">
    <w:abstractNumId w:val="3"/>
  </w:num>
  <w:num w:numId="19">
    <w:abstractNumId w:val="4"/>
  </w:num>
  <w:num w:numId="20">
    <w:abstractNumId w:val="18"/>
  </w:num>
  <w:num w:numId="21">
    <w:abstractNumId w:val="7"/>
  </w:num>
  <w:num w:numId="22">
    <w:abstractNumId w:val="32"/>
  </w:num>
  <w:num w:numId="23">
    <w:abstractNumId w:val="6"/>
  </w:num>
  <w:num w:numId="24">
    <w:abstractNumId w:val="25"/>
  </w:num>
  <w:num w:numId="25">
    <w:abstractNumId w:val="8"/>
  </w:num>
  <w:num w:numId="26">
    <w:abstractNumId w:val="22"/>
  </w:num>
  <w:num w:numId="27">
    <w:abstractNumId w:val="31"/>
  </w:num>
  <w:num w:numId="28">
    <w:abstractNumId w:val="26"/>
  </w:num>
  <w:num w:numId="29">
    <w:abstractNumId w:val="12"/>
  </w:num>
  <w:num w:numId="30">
    <w:abstractNumId w:val="13"/>
  </w:num>
  <w:num w:numId="31">
    <w:abstractNumId w:val="11"/>
  </w:num>
  <w:num w:numId="32">
    <w:abstractNumId w:val="16"/>
  </w:num>
  <w:num w:numId="33">
    <w:abstractNumId w:val="2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4F"/>
    <w:rsid w:val="000012C9"/>
    <w:rsid w:val="00006D0A"/>
    <w:rsid w:val="0001077D"/>
    <w:rsid w:val="00022B57"/>
    <w:rsid w:val="000265E0"/>
    <w:rsid w:val="00026A88"/>
    <w:rsid w:val="000355F7"/>
    <w:rsid w:val="000401CB"/>
    <w:rsid w:val="000453F4"/>
    <w:rsid w:val="00045DDA"/>
    <w:rsid w:val="000469F1"/>
    <w:rsid w:val="00047221"/>
    <w:rsid w:val="000522D8"/>
    <w:rsid w:val="00054F8A"/>
    <w:rsid w:val="00055BB3"/>
    <w:rsid w:val="000629DA"/>
    <w:rsid w:val="00067B0B"/>
    <w:rsid w:val="00070C59"/>
    <w:rsid w:val="000725E1"/>
    <w:rsid w:val="00084C9E"/>
    <w:rsid w:val="000952A2"/>
    <w:rsid w:val="00096C4D"/>
    <w:rsid w:val="000A0743"/>
    <w:rsid w:val="000A0CE2"/>
    <w:rsid w:val="000A4DE5"/>
    <w:rsid w:val="000A6705"/>
    <w:rsid w:val="000A7439"/>
    <w:rsid w:val="000B1B1D"/>
    <w:rsid w:val="000B765D"/>
    <w:rsid w:val="000C372B"/>
    <w:rsid w:val="000C4DC1"/>
    <w:rsid w:val="000C71A4"/>
    <w:rsid w:val="000C78C7"/>
    <w:rsid w:val="000D0A5A"/>
    <w:rsid w:val="000D4272"/>
    <w:rsid w:val="000D5C9C"/>
    <w:rsid w:val="000E21FD"/>
    <w:rsid w:val="000F2ED7"/>
    <w:rsid w:val="000F3777"/>
    <w:rsid w:val="001066CD"/>
    <w:rsid w:val="001116D7"/>
    <w:rsid w:val="00116943"/>
    <w:rsid w:val="0011794A"/>
    <w:rsid w:val="001235BB"/>
    <w:rsid w:val="00123DAD"/>
    <w:rsid w:val="00124A89"/>
    <w:rsid w:val="0013034B"/>
    <w:rsid w:val="001349EE"/>
    <w:rsid w:val="00134E1B"/>
    <w:rsid w:val="0013608D"/>
    <w:rsid w:val="0013616C"/>
    <w:rsid w:val="00137A53"/>
    <w:rsid w:val="00141985"/>
    <w:rsid w:val="00141DFC"/>
    <w:rsid w:val="0014398C"/>
    <w:rsid w:val="00145CAE"/>
    <w:rsid w:val="00147A6F"/>
    <w:rsid w:val="00151CB5"/>
    <w:rsid w:val="00152417"/>
    <w:rsid w:val="001542A7"/>
    <w:rsid w:val="00154C4B"/>
    <w:rsid w:val="00165E84"/>
    <w:rsid w:val="00166E0C"/>
    <w:rsid w:val="00174F8A"/>
    <w:rsid w:val="00185823"/>
    <w:rsid w:val="001938FA"/>
    <w:rsid w:val="00196D30"/>
    <w:rsid w:val="001A2A2B"/>
    <w:rsid w:val="001A33CF"/>
    <w:rsid w:val="001A39F9"/>
    <w:rsid w:val="001B7975"/>
    <w:rsid w:val="001C0D76"/>
    <w:rsid w:val="001C163C"/>
    <w:rsid w:val="001C230E"/>
    <w:rsid w:val="001C73D4"/>
    <w:rsid w:val="001C7B9A"/>
    <w:rsid w:val="001D5E64"/>
    <w:rsid w:val="001E4BC0"/>
    <w:rsid w:val="001E7839"/>
    <w:rsid w:val="001F1EC8"/>
    <w:rsid w:val="001F7873"/>
    <w:rsid w:val="00203743"/>
    <w:rsid w:val="00212756"/>
    <w:rsid w:val="002167AE"/>
    <w:rsid w:val="0022327A"/>
    <w:rsid w:val="00234A4F"/>
    <w:rsid w:val="002429E9"/>
    <w:rsid w:val="002615D8"/>
    <w:rsid w:val="00262CEB"/>
    <w:rsid w:val="00263F8A"/>
    <w:rsid w:val="00277496"/>
    <w:rsid w:val="00291DB9"/>
    <w:rsid w:val="002A093C"/>
    <w:rsid w:val="002A0C67"/>
    <w:rsid w:val="002A15CC"/>
    <w:rsid w:val="002A3411"/>
    <w:rsid w:val="002A3C64"/>
    <w:rsid w:val="002B13C3"/>
    <w:rsid w:val="002B5846"/>
    <w:rsid w:val="002C5EE5"/>
    <w:rsid w:val="002C6C97"/>
    <w:rsid w:val="002D1C51"/>
    <w:rsid w:val="002E1F5A"/>
    <w:rsid w:val="002F02C6"/>
    <w:rsid w:val="002F73AC"/>
    <w:rsid w:val="003003B6"/>
    <w:rsid w:val="00300719"/>
    <w:rsid w:val="003013D2"/>
    <w:rsid w:val="00303B24"/>
    <w:rsid w:val="00304B3B"/>
    <w:rsid w:val="003212BF"/>
    <w:rsid w:val="00323703"/>
    <w:rsid w:val="0032396F"/>
    <w:rsid w:val="003248A1"/>
    <w:rsid w:val="00327428"/>
    <w:rsid w:val="00331028"/>
    <w:rsid w:val="00335062"/>
    <w:rsid w:val="003413C8"/>
    <w:rsid w:val="00343845"/>
    <w:rsid w:val="00351376"/>
    <w:rsid w:val="003535A2"/>
    <w:rsid w:val="00356695"/>
    <w:rsid w:val="00362D62"/>
    <w:rsid w:val="00366F80"/>
    <w:rsid w:val="0036773C"/>
    <w:rsid w:val="00370EFA"/>
    <w:rsid w:val="0037681C"/>
    <w:rsid w:val="003919C3"/>
    <w:rsid w:val="00392A6A"/>
    <w:rsid w:val="00393AC1"/>
    <w:rsid w:val="003956E5"/>
    <w:rsid w:val="003A115F"/>
    <w:rsid w:val="003A1ED9"/>
    <w:rsid w:val="003A5D1A"/>
    <w:rsid w:val="003A6828"/>
    <w:rsid w:val="003A7714"/>
    <w:rsid w:val="003B535E"/>
    <w:rsid w:val="003C0A6D"/>
    <w:rsid w:val="003C6AFB"/>
    <w:rsid w:val="003C7BB1"/>
    <w:rsid w:val="003D1AF4"/>
    <w:rsid w:val="003D37E8"/>
    <w:rsid w:val="003E0CC4"/>
    <w:rsid w:val="003E5A45"/>
    <w:rsid w:val="003E6335"/>
    <w:rsid w:val="003F381D"/>
    <w:rsid w:val="003F613F"/>
    <w:rsid w:val="003F6B95"/>
    <w:rsid w:val="00400BE2"/>
    <w:rsid w:val="0040329B"/>
    <w:rsid w:val="00406197"/>
    <w:rsid w:val="004077D2"/>
    <w:rsid w:val="004130E2"/>
    <w:rsid w:val="004154D5"/>
    <w:rsid w:val="00416E97"/>
    <w:rsid w:val="00423A12"/>
    <w:rsid w:val="00425198"/>
    <w:rsid w:val="00432590"/>
    <w:rsid w:val="004375DC"/>
    <w:rsid w:val="00441274"/>
    <w:rsid w:val="00441AF9"/>
    <w:rsid w:val="004431DD"/>
    <w:rsid w:val="00443DE2"/>
    <w:rsid w:val="0044597B"/>
    <w:rsid w:val="00450B19"/>
    <w:rsid w:val="00456A49"/>
    <w:rsid w:val="0045730B"/>
    <w:rsid w:val="00467826"/>
    <w:rsid w:val="00476989"/>
    <w:rsid w:val="0049289C"/>
    <w:rsid w:val="00495C5E"/>
    <w:rsid w:val="00497748"/>
    <w:rsid w:val="004A55C6"/>
    <w:rsid w:val="004A5EFD"/>
    <w:rsid w:val="004B022E"/>
    <w:rsid w:val="004B100C"/>
    <w:rsid w:val="004C3708"/>
    <w:rsid w:val="004C3E66"/>
    <w:rsid w:val="004C7703"/>
    <w:rsid w:val="004C7B29"/>
    <w:rsid w:val="004D02A8"/>
    <w:rsid w:val="004D1B01"/>
    <w:rsid w:val="004E133D"/>
    <w:rsid w:val="004E2728"/>
    <w:rsid w:val="004E29E6"/>
    <w:rsid w:val="004E7FE9"/>
    <w:rsid w:val="004F1820"/>
    <w:rsid w:val="005011E4"/>
    <w:rsid w:val="00501D7E"/>
    <w:rsid w:val="00502D69"/>
    <w:rsid w:val="0051084D"/>
    <w:rsid w:val="00512A61"/>
    <w:rsid w:val="00515CCE"/>
    <w:rsid w:val="00517C0D"/>
    <w:rsid w:val="00517ED6"/>
    <w:rsid w:val="0052175B"/>
    <w:rsid w:val="0052184C"/>
    <w:rsid w:val="00530B39"/>
    <w:rsid w:val="00531C68"/>
    <w:rsid w:val="00541E7B"/>
    <w:rsid w:val="00547A3B"/>
    <w:rsid w:val="00555B6E"/>
    <w:rsid w:val="005636AD"/>
    <w:rsid w:val="00564624"/>
    <w:rsid w:val="00564D73"/>
    <w:rsid w:val="00573909"/>
    <w:rsid w:val="00574721"/>
    <w:rsid w:val="00576506"/>
    <w:rsid w:val="00585B82"/>
    <w:rsid w:val="00594234"/>
    <w:rsid w:val="00594F95"/>
    <w:rsid w:val="005A49F2"/>
    <w:rsid w:val="005B1D70"/>
    <w:rsid w:val="005B4004"/>
    <w:rsid w:val="005C03F7"/>
    <w:rsid w:val="005C0FC0"/>
    <w:rsid w:val="005C27C7"/>
    <w:rsid w:val="005D1F87"/>
    <w:rsid w:val="005D2F1C"/>
    <w:rsid w:val="005D2F28"/>
    <w:rsid w:val="005D62C8"/>
    <w:rsid w:val="005D75BF"/>
    <w:rsid w:val="005E386A"/>
    <w:rsid w:val="005E5538"/>
    <w:rsid w:val="005F637B"/>
    <w:rsid w:val="005F75CE"/>
    <w:rsid w:val="006033DE"/>
    <w:rsid w:val="0060590A"/>
    <w:rsid w:val="00611782"/>
    <w:rsid w:val="006121A0"/>
    <w:rsid w:val="00623730"/>
    <w:rsid w:val="006343E5"/>
    <w:rsid w:val="00643000"/>
    <w:rsid w:val="00644043"/>
    <w:rsid w:val="00653A97"/>
    <w:rsid w:val="00654B08"/>
    <w:rsid w:val="00656F05"/>
    <w:rsid w:val="006632DB"/>
    <w:rsid w:val="00664EEF"/>
    <w:rsid w:val="00667428"/>
    <w:rsid w:val="00667507"/>
    <w:rsid w:val="006713F3"/>
    <w:rsid w:val="00672216"/>
    <w:rsid w:val="00682529"/>
    <w:rsid w:val="00685765"/>
    <w:rsid w:val="006877A7"/>
    <w:rsid w:val="00687CAA"/>
    <w:rsid w:val="00690352"/>
    <w:rsid w:val="0069286B"/>
    <w:rsid w:val="00693E72"/>
    <w:rsid w:val="00694A67"/>
    <w:rsid w:val="006A2498"/>
    <w:rsid w:val="006A493A"/>
    <w:rsid w:val="006A5F7E"/>
    <w:rsid w:val="006A67F2"/>
    <w:rsid w:val="006B0E5A"/>
    <w:rsid w:val="006B2249"/>
    <w:rsid w:val="006B38DD"/>
    <w:rsid w:val="006B60AA"/>
    <w:rsid w:val="006C3ADB"/>
    <w:rsid w:val="006C4590"/>
    <w:rsid w:val="006D290D"/>
    <w:rsid w:val="006E20EB"/>
    <w:rsid w:val="006E2C4F"/>
    <w:rsid w:val="006F1EF9"/>
    <w:rsid w:val="007009CA"/>
    <w:rsid w:val="00703172"/>
    <w:rsid w:val="007075BB"/>
    <w:rsid w:val="0071027A"/>
    <w:rsid w:val="007236AC"/>
    <w:rsid w:val="0072394E"/>
    <w:rsid w:val="00724AA4"/>
    <w:rsid w:val="00726B96"/>
    <w:rsid w:val="00727FDA"/>
    <w:rsid w:val="00732EDC"/>
    <w:rsid w:val="00733560"/>
    <w:rsid w:val="007370ED"/>
    <w:rsid w:val="007452F0"/>
    <w:rsid w:val="007556E5"/>
    <w:rsid w:val="00760C1A"/>
    <w:rsid w:val="00760CE0"/>
    <w:rsid w:val="0076343F"/>
    <w:rsid w:val="00765EEF"/>
    <w:rsid w:val="007661EA"/>
    <w:rsid w:val="007709A9"/>
    <w:rsid w:val="007879C4"/>
    <w:rsid w:val="00787C26"/>
    <w:rsid w:val="00792A9F"/>
    <w:rsid w:val="00793ED3"/>
    <w:rsid w:val="007A1F85"/>
    <w:rsid w:val="007A3973"/>
    <w:rsid w:val="007A5F6C"/>
    <w:rsid w:val="007B4CFD"/>
    <w:rsid w:val="007B4E92"/>
    <w:rsid w:val="007B7A64"/>
    <w:rsid w:val="007C1C61"/>
    <w:rsid w:val="007C4BCF"/>
    <w:rsid w:val="007C4CA8"/>
    <w:rsid w:val="007D06CA"/>
    <w:rsid w:val="007D0AAE"/>
    <w:rsid w:val="007D456F"/>
    <w:rsid w:val="007D4CB4"/>
    <w:rsid w:val="007E32D0"/>
    <w:rsid w:val="007F09FA"/>
    <w:rsid w:val="007F568B"/>
    <w:rsid w:val="007F5B9A"/>
    <w:rsid w:val="00802ACB"/>
    <w:rsid w:val="00804F42"/>
    <w:rsid w:val="00805507"/>
    <w:rsid w:val="00810EB6"/>
    <w:rsid w:val="0082073D"/>
    <w:rsid w:val="00823516"/>
    <w:rsid w:val="00823B50"/>
    <w:rsid w:val="00824962"/>
    <w:rsid w:val="00840C8E"/>
    <w:rsid w:val="00844D67"/>
    <w:rsid w:val="008516C6"/>
    <w:rsid w:val="0085742C"/>
    <w:rsid w:val="00864F9F"/>
    <w:rsid w:val="00864FD2"/>
    <w:rsid w:val="00867435"/>
    <w:rsid w:val="00875875"/>
    <w:rsid w:val="00883225"/>
    <w:rsid w:val="00884E1C"/>
    <w:rsid w:val="00895DEB"/>
    <w:rsid w:val="008A2C7C"/>
    <w:rsid w:val="008A2CB6"/>
    <w:rsid w:val="008A4406"/>
    <w:rsid w:val="008C79AB"/>
    <w:rsid w:val="008C7FD7"/>
    <w:rsid w:val="008D19A0"/>
    <w:rsid w:val="008D2120"/>
    <w:rsid w:val="008D2DC1"/>
    <w:rsid w:val="008D48C2"/>
    <w:rsid w:val="008E65D3"/>
    <w:rsid w:val="008F224B"/>
    <w:rsid w:val="009051BA"/>
    <w:rsid w:val="00910133"/>
    <w:rsid w:val="00910232"/>
    <w:rsid w:val="009147EB"/>
    <w:rsid w:val="009236AD"/>
    <w:rsid w:val="00933053"/>
    <w:rsid w:val="00942FB1"/>
    <w:rsid w:val="009478B2"/>
    <w:rsid w:val="00952242"/>
    <w:rsid w:val="009631D0"/>
    <w:rsid w:val="0096483A"/>
    <w:rsid w:val="00966569"/>
    <w:rsid w:val="00966836"/>
    <w:rsid w:val="00971E16"/>
    <w:rsid w:val="0097700A"/>
    <w:rsid w:val="009820FF"/>
    <w:rsid w:val="009838B2"/>
    <w:rsid w:val="00986BA7"/>
    <w:rsid w:val="00991E6A"/>
    <w:rsid w:val="0099702A"/>
    <w:rsid w:val="009972B2"/>
    <w:rsid w:val="009A13E3"/>
    <w:rsid w:val="009A194A"/>
    <w:rsid w:val="009A3F55"/>
    <w:rsid w:val="009B4B5A"/>
    <w:rsid w:val="009C10E3"/>
    <w:rsid w:val="009C264D"/>
    <w:rsid w:val="009C659E"/>
    <w:rsid w:val="009C7AC3"/>
    <w:rsid w:val="009E2E40"/>
    <w:rsid w:val="009E51B8"/>
    <w:rsid w:val="009E5511"/>
    <w:rsid w:val="009E5B26"/>
    <w:rsid w:val="009E6C3D"/>
    <w:rsid w:val="009F02BF"/>
    <w:rsid w:val="009F095D"/>
    <w:rsid w:val="00A0140F"/>
    <w:rsid w:val="00A02C80"/>
    <w:rsid w:val="00A03747"/>
    <w:rsid w:val="00A0555A"/>
    <w:rsid w:val="00A122D2"/>
    <w:rsid w:val="00A12605"/>
    <w:rsid w:val="00A12F6C"/>
    <w:rsid w:val="00A213C5"/>
    <w:rsid w:val="00A26DFE"/>
    <w:rsid w:val="00A30DDE"/>
    <w:rsid w:val="00A310AC"/>
    <w:rsid w:val="00A31D2A"/>
    <w:rsid w:val="00A3215E"/>
    <w:rsid w:val="00A32468"/>
    <w:rsid w:val="00A32C8F"/>
    <w:rsid w:val="00A33B04"/>
    <w:rsid w:val="00A4051F"/>
    <w:rsid w:val="00A453BA"/>
    <w:rsid w:val="00A52ECB"/>
    <w:rsid w:val="00A532C6"/>
    <w:rsid w:val="00A546DF"/>
    <w:rsid w:val="00A60C34"/>
    <w:rsid w:val="00A6388C"/>
    <w:rsid w:val="00A66306"/>
    <w:rsid w:val="00A7018E"/>
    <w:rsid w:val="00A7410B"/>
    <w:rsid w:val="00A74A6B"/>
    <w:rsid w:val="00A760E7"/>
    <w:rsid w:val="00A831A4"/>
    <w:rsid w:val="00A918B4"/>
    <w:rsid w:val="00A95C50"/>
    <w:rsid w:val="00A96E82"/>
    <w:rsid w:val="00A974E0"/>
    <w:rsid w:val="00AA1875"/>
    <w:rsid w:val="00AA5AC5"/>
    <w:rsid w:val="00AA5C05"/>
    <w:rsid w:val="00AA7835"/>
    <w:rsid w:val="00AB30B7"/>
    <w:rsid w:val="00AB656F"/>
    <w:rsid w:val="00AB77F7"/>
    <w:rsid w:val="00AC2589"/>
    <w:rsid w:val="00AC2724"/>
    <w:rsid w:val="00AD01A0"/>
    <w:rsid w:val="00AD0886"/>
    <w:rsid w:val="00AD286D"/>
    <w:rsid w:val="00AE1C37"/>
    <w:rsid w:val="00AE632C"/>
    <w:rsid w:val="00AE7AA5"/>
    <w:rsid w:val="00AF072C"/>
    <w:rsid w:val="00B07666"/>
    <w:rsid w:val="00B15857"/>
    <w:rsid w:val="00B16662"/>
    <w:rsid w:val="00B20356"/>
    <w:rsid w:val="00B24272"/>
    <w:rsid w:val="00B32907"/>
    <w:rsid w:val="00B4529C"/>
    <w:rsid w:val="00B455CC"/>
    <w:rsid w:val="00B47A7A"/>
    <w:rsid w:val="00B66E76"/>
    <w:rsid w:val="00B731B5"/>
    <w:rsid w:val="00B75BF6"/>
    <w:rsid w:val="00B7640D"/>
    <w:rsid w:val="00B803DE"/>
    <w:rsid w:val="00B82AE8"/>
    <w:rsid w:val="00B832CE"/>
    <w:rsid w:val="00B85A78"/>
    <w:rsid w:val="00BA0464"/>
    <w:rsid w:val="00BA0768"/>
    <w:rsid w:val="00BA0B37"/>
    <w:rsid w:val="00BA672B"/>
    <w:rsid w:val="00BA6A87"/>
    <w:rsid w:val="00BA7730"/>
    <w:rsid w:val="00BB35CA"/>
    <w:rsid w:val="00BB5B84"/>
    <w:rsid w:val="00BC1024"/>
    <w:rsid w:val="00BD65C7"/>
    <w:rsid w:val="00BD70E3"/>
    <w:rsid w:val="00BD7F9C"/>
    <w:rsid w:val="00BE4853"/>
    <w:rsid w:val="00BE69D5"/>
    <w:rsid w:val="00BF42EF"/>
    <w:rsid w:val="00BF543F"/>
    <w:rsid w:val="00BF54B1"/>
    <w:rsid w:val="00BF5539"/>
    <w:rsid w:val="00BF69E8"/>
    <w:rsid w:val="00C0548A"/>
    <w:rsid w:val="00C07FA7"/>
    <w:rsid w:val="00C10372"/>
    <w:rsid w:val="00C120AE"/>
    <w:rsid w:val="00C166B4"/>
    <w:rsid w:val="00C2190A"/>
    <w:rsid w:val="00C24296"/>
    <w:rsid w:val="00C2436B"/>
    <w:rsid w:val="00C245F0"/>
    <w:rsid w:val="00C264E8"/>
    <w:rsid w:val="00C275D8"/>
    <w:rsid w:val="00C3573A"/>
    <w:rsid w:val="00C415FC"/>
    <w:rsid w:val="00C52CC2"/>
    <w:rsid w:val="00C62BBB"/>
    <w:rsid w:val="00C634D1"/>
    <w:rsid w:val="00C65517"/>
    <w:rsid w:val="00C70306"/>
    <w:rsid w:val="00C70605"/>
    <w:rsid w:val="00C732F9"/>
    <w:rsid w:val="00C736A3"/>
    <w:rsid w:val="00C743A6"/>
    <w:rsid w:val="00C7654E"/>
    <w:rsid w:val="00C81868"/>
    <w:rsid w:val="00C81C4E"/>
    <w:rsid w:val="00C828D4"/>
    <w:rsid w:val="00C82984"/>
    <w:rsid w:val="00C8355D"/>
    <w:rsid w:val="00C8669A"/>
    <w:rsid w:val="00C92377"/>
    <w:rsid w:val="00C932DE"/>
    <w:rsid w:val="00C95DBE"/>
    <w:rsid w:val="00C96CB8"/>
    <w:rsid w:val="00C97DA6"/>
    <w:rsid w:val="00CA0A07"/>
    <w:rsid w:val="00CA227F"/>
    <w:rsid w:val="00CA2537"/>
    <w:rsid w:val="00CA70C9"/>
    <w:rsid w:val="00CB1C19"/>
    <w:rsid w:val="00CB6CC0"/>
    <w:rsid w:val="00CB783E"/>
    <w:rsid w:val="00CC0688"/>
    <w:rsid w:val="00CC2BE1"/>
    <w:rsid w:val="00CC329C"/>
    <w:rsid w:val="00CC3DA3"/>
    <w:rsid w:val="00CF0148"/>
    <w:rsid w:val="00CF1BB8"/>
    <w:rsid w:val="00CF48BD"/>
    <w:rsid w:val="00D042AC"/>
    <w:rsid w:val="00D058CC"/>
    <w:rsid w:val="00D06290"/>
    <w:rsid w:val="00D067FF"/>
    <w:rsid w:val="00D13D6A"/>
    <w:rsid w:val="00D175EA"/>
    <w:rsid w:val="00D23FF1"/>
    <w:rsid w:val="00D30B2B"/>
    <w:rsid w:val="00D320D2"/>
    <w:rsid w:val="00D55E29"/>
    <w:rsid w:val="00D61BCB"/>
    <w:rsid w:val="00D61BE5"/>
    <w:rsid w:val="00D64566"/>
    <w:rsid w:val="00D730D3"/>
    <w:rsid w:val="00D77441"/>
    <w:rsid w:val="00D803BA"/>
    <w:rsid w:val="00D812AC"/>
    <w:rsid w:val="00D81FBD"/>
    <w:rsid w:val="00D85D9D"/>
    <w:rsid w:val="00D87506"/>
    <w:rsid w:val="00D902E6"/>
    <w:rsid w:val="00D913A8"/>
    <w:rsid w:val="00D9278C"/>
    <w:rsid w:val="00DA2990"/>
    <w:rsid w:val="00DA6FA8"/>
    <w:rsid w:val="00DC0A5D"/>
    <w:rsid w:val="00DC0BFD"/>
    <w:rsid w:val="00DD0E60"/>
    <w:rsid w:val="00DD45B5"/>
    <w:rsid w:val="00DD54DC"/>
    <w:rsid w:val="00DD617F"/>
    <w:rsid w:val="00DD6DD1"/>
    <w:rsid w:val="00DD7CCA"/>
    <w:rsid w:val="00DE2BF5"/>
    <w:rsid w:val="00DE658A"/>
    <w:rsid w:val="00DF752A"/>
    <w:rsid w:val="00E032C0"/>
    <w:rsid w:val="00E0492C"/>
    <w:rsid w:val="00E05697"/>
    <w:rsid w:val="00E07EEC"/>
    <w:rsid w:val="00E11045"/>
    <w:rsid w:val="00E178BA"/>
    <w:rsid w:val="00E214CA"/>
    <w:rsid w:val="00E3187A"/>
    <w:rsid w:val="00E31F3F"/>
    <w:rsid w:val="00E34D62"/>
    <w:rsid w:val="00E43ED3"/>
    <w:rsid w:val="00E44061"/>
    <w:rsid w:val="00E45273"/>
    <w:rsid w:val="00E46D60"/>
    <w:rsid w:val="00E538D3"/>
    <w:rsid w:val="00E55671"/>
    <w:rsid w:val="00E70F66"/>
    <w:rsid w:val="00E7365C"/>
    <w:rsid w:val="00E76DB5"/>
    <w:rsid w:val="00E819F3"/>
    <w:rsid w:val="00E87DCD"/>
    <w:rsid w:val="00E96EC7"/>
    <w:rsid w:val="00EA1259"/>
    <w:rsid w:val="00EB5FA3"/>
    <w:rsid w:val="00EB6399"/>
    <w:rsid w:val="00EB665E"/>
    <w:rsid w:val="00EC0008"/>
    <w:rsid w:val="00ED3D29"/>
    <w:rsid w:val="00EE03D3"/>
    <w:rsid w:val="00EE04F1"/>
    <w:rsid w:val="00EE2E8A"/>
    <w:rsid w:val="00EE54D2"/>
    <w:rsid w:val="00EF18D2"/>
    <w:rsid w:val="00EF56C6"/>
    <w:rsid w:val="00EF5A9A"/>
    <w:rsid w:val="00F003EB"/>
    <w:rsid w:val="00F00E28"/>
    <w:rsid w:val="00F14516"/>
    <w:rsid w:val="00F16164"/>
    <w:rsid w:val="00F20EA9"/>
    <w:rsid w:val="00F30810"/>
    <w:rsid w:val="00F30F72"/>
    <w:rsid w:val="00F5046B"/>
    <w:rsid w:val="00F605B9"/>
    <w:rsid w:val="00F6791A"/>
    <w:rsid w:val="00F71D66"/>
    <w:rsid w:val="00F73656"/>
    <w:rsid w:val="00F77A6F"/>
    <w:rsid w:val="00F83CE4"/>
    <w:rsid w:val="00F8557B"/>
    <w:rsid w:val="00F85D15"/>
    <w:rsid w:val="00F86C57"/>
    <w:rsid w:val="00F87BAB"/>
    <w:rsid w:val="00F912B6"/>
    <w:rsid w:val="00F95125"/>
    <w:rsid w:val="00FA0117"/>
    <w:rsid w:val="00FA016E"/>
    <w:rsid w:val="00FA7679"/>
    <w:rsid w:val="00FB0D90"/>
    <w:rsid w:val="00FB1E61"/>
    <w:rsid w:val="00FB6727"/>
    <w:rsid w:val="00FC070B"/>
    <w:rsid w:val="00FC2494"/>
    <w:rsid w:val="00FC25F7"/>
    <w:rsid w:val="00FC7DA6"/>
    <w:rsid w:val="00FD0754"/>
    <w:rsid w:val="00FD2723"/>
    <w:rsid w:val="00FD5777"/>
    <w:rsid w:val="00FD6F43"/>
    <w:rsid w:val="00FE0E34"/>
    <w:rsid w:val="00FE3536"/>
    <w:rsid w:val="00FE59A1"/>
    <w:rsid w:val="00FF2CF6"/>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78BB018"/>
  <w15:chartTrackingRefBased/>
  <w15:docId w15:val="{1DA9C9EC-4F58-4B82-A99B-E680C31F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32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lang w:eastAsia="x-none"/>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42FB1"/>
    <w:rPr>
      <w:rFonts w:ascii="Tahoma" w:hAnsi="Tahoma" w:cs="Tahoma"/>
      <w:sz w:val="16"/>
      <w:szCs w:val="16"/>
      <w:lang w:eastAsia="en-US"/>
    </w:rPr>
  </w:style>
  <w:style w:type="character" w:styleId="CommentReference">
    <w:name w:val="annotation reference"/>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lang w:val="x-none"/>
    </w:rPr>
  </w:style>
  <w:style w:type="character" w:customStyle="1" w:styleId="CommentTextChar">
    <w:name w:val="Comment Text Char"/>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link w:val="CommentSubject"/>
    <w:uiPriority w:val="99"/>
    <w:semiHidden/>
    <w:rsid w:val="00D913A8"/>
    <w:rPr>
      <w:b/>
      <w:bCs/>
      <w:lang w:eastAsia="en-US"/>
    </w:rPr>
  </w:style>
  <w:style w:type="character" w:styleId="Strong">
    <w:name w:val="Strong"/>
    <w:uiPriority w:val="22"/>
    <w:qFormat/>
    <w:rsid w:val="00D77441"/>
    <w:rPr>
      <w:b/>
      <w:bCs/>
    </w:rPr>
  </w:style>
  <w:style w:type="character" w:customStyle="1" w:styleId="UnresolvedMention1">
    <w:name w:val="Unresolved Mention1"/>
    <w:basedOn w:val="DefaultParagraphFont"/>
    <w:uiPriority w:val="99"/>
    <w:semiHidden/>
    <w:unhideWhenUsed/>
    <w:rsid w:val="003F381D"/>
    <w:rPr>
      <w:color w:val="605E5C"/>
      <w:shd w:val="clear" w:color="auto" w:fill="E1DFDD"/>
    </w:rPr>
  </w:style>
  <w:style w:type="paragraph" w:customStyle="1" w:styleId="yiv5856155661western">
    <w:name w:val="yiv5856155661western"/>
    <w:basedOn w:val="Normal"/>
    <w:rsid w:val="0052184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39600530">
      <w:bodyDiv w:val="1"/>
      <w:marLeft w:val="0"/>
      <w:marRight w:val="0"/>
      <w:marTop w:val="0"/>
      <w:marBottom w:val="0"/>
      <w:divBdr>
        <w:top w:val="none" w:sz="0" w:space="0" w:color="auto"/>
        <w:left w:val="none" w:sz="0" w:space="0" w:color="auto"/>
        <w:bottom w:val="none" w:sz="0" w:space="0" w:color="auto"/>
        <w:right w:val="none" w:sz="0" w:space="0" w:color="auto"/>
      </w:divBdr>
    </w:div>
    <w:div w:id="50353641">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63527535">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125894811">
      <w:bodyDiv w:val="1"/>
      <w:marLeft w:val="0"/>
      <w:marRight w:val="0"/>
      <w:marTop w:val="0"/>
      <w:marBottom w:val="0"/>
      <w:divBdr>
        <w:top w:val="none" w:sz="0" w:space="0" w:color="auto"/>
        <w:left w:val="none" w:sz="0" w:space="0" w:color="auto"/>
        <w:bottom w:val="none" w:sz="0" w:space="0" w:color="auto"/>
        <w:right w:val="none" w:sz="0" w:space="0" w:color="auto"/>
      </w:divBdr>
    </w:div>
    <w:div w:id="135343669">
      <w:bodyDiv w:val="1"/>
      <w:marLeft w:val="0"/>
      <w:marRight w:val="0"/>
      <w:marTop w:val="0"/>
      <w:marBottom w:val="0"/>
      <w:divBdr>
        <w:top w:val="none" w:sz="0" w:space="0" w:color="auto"/>
        <w:left w:val="none" w:sz="0" w:space="0" w:color="auto"/>
        <w:bottom w:val="none" w:sz="0" w:space="0" w:color="auto"/>
        <w:right w:val="none" w:sz="0" w:space="0" w:color="auto"/>
      </w:divBdr>
    </w:div>
    <w:div w:id="159392723">
      <w:bodyDiv w:val="1"/>
      <w:marLeft w:val="0"/>
      <w:marRight w:val="0"/>
      <w:marTop w:val="0"/>
      <w:marBottom w:val="0"/>
      <w:divBdr>
        <w:top w:val="none" w:sz="0" w:space="0" w:color="auto"/>
        <w:left w:val="none" w:sz="0" w:space="0" w:color="auto"/>
        <w:bottom w:val="none" w:sz="0" w:space="0" w:color="auto"/>
        <w:right w:val="none" w:sz="0" w:space="0" w:color="auto"/>
      </w:divBdr>
    </w:div>
    <w:div w:id="176504758">
      <w:bodyDiv w:val="1"/>
      <w:marLeft w:val="0"/>
      <w:marRight w:val="0"/>
      <w:marTop w:val="0"/>
      <w:marBottom w:val="0"/>
      <w:divBdr>
        <w:top w:val="none" w:sz="0" w:space="0" w:color="auto"/>
        <w:left w:val="none" w:sz="0" w:space="0" w:color="auto"/>
        <w:bottom w:val="none" w:sz="0" w:space="0" w:color="auto"/>
        <w:right w:val="none" w:sz="0" w:space="0" w:color="auto"/>
      </w:divBdr>
    </w:div>
    <w:div w:id="185991865">
      <w:bodyDiv w:val="1"/>
      <w:marLeft w:val="0"/>
      <w:marRight w:val="0"/>
      <w:marTop w:val="0"/>
      <w:marBottom w:val="0"/>
      <w:divBdr>
        <w:top w:val="none" w:sz="0" w:space="0" w:color="auto"/>
        <w:left w:val="none" w:sz="0" w:space="0" w:color="auto"/>
        <w:bottom w:val="none" w:sz="0" w:space="0" w:color="auto"/>
        <w:right w:val="none" w:sz="0" w:space="0" w:color="auto"/>
      </w:divBdr>
    </w:div>
    <w:div w:id="193201758">
      <w:bodyDiv w:val="1"/>
      <w:marLeft w:val="0"/>
      <w:marRight w:val="0"/>
      <w:marTop w:val="0"/>
      <w:marBottom w:val="0"/>
      <w:divBdr>
        <w:top w:val="none" w:sz="0" w:space="0" w:color="auto"/>
        <w:left w:val="none" w:sz="0" w:space="0" w:color="auto"/>
        <w:bottom w:val="none" w:sz="0" w:space="0" w:color="auto"/>
        <w:right w:val="none" w:sz="0" w:space="0" w:color="auto"/>
      </w:divBdr>
    </w:div>
    <w:div w:id="205602752">
      <w:bodyDiv w:val="1"/>
      <w:marLeft w:val="0"/>
      <w:marRight w:val="0"/>
      <w:marTop w:val="0"/>
      <w:marBottom w:val="0"/>
      <w:divBdr>
        <w:top w:val="none" w:sz="0" w:space="0" w:color="auto"/>
        <w:left w:val="none" w:sz="0" w:space="0" w:color="auto"/>
        <w:bottom w:val="none" w:sz="0" w:space="0" w:color="auto"/>
        <w:right w:val="none" w:sz="0" w:space="0" w:color="auto"/>
      </w:divBdr>
    </w:div>
    <w:div w:id="212356061">
      <w:bodyDiv w:val="1"/>
      <w:marLeft w:val="0"/>
      <w:marRight w:val="0"/>
      <w:marTop w:val="0"/>
      <w:marBottom w:val="0"/>
      <w:divBdr>
        <w:top w:val="none" w:sz="0" w:space="0" w:color="auto"/>
        <w:left w:val="none" w:sz="0" w:space="0" w:color="auto"/>
        <w:bottom w:val="none" w:sz="0" w:space="0" w:color="auto"/>
        <w:right w:val="none" w:sz="0" w:space="0" w:color="auto"/>
      </w:divBdr>
    </w:div>
    <w:div w:id="283080397">
      <w:bodyDiv w:val="1"/>
      <w:marLeft w:val="0"/>
      <w:marRight w:val="0"/>
      <w:marTop w:val="0"/>
      <w:marBottom w:val="0"/>
      <w:divBdr>
        <w:top w:val="none" w:sz="0" w:space="0" w:color="auto"/>
        <w:left w:val="none" w:sz="0" w:space="0" w:color="auto"/>
        <w:bottom w:val="none" w:sz="0" w:space="0" w:color="auto"/>
        <w:right w:val="none" w:sz="0" w:space="0" w:color="auto"/>
      </w:divBdr>
    </w:div>
    <w:div w:id="331840255">
      <w:bodyDiv w:val="1"/>
      <w:marLeft w:val="0"/>
      <w:marRight w:val="0"/>
      <w:marTop w:val="0"/>
      <w:marBottom w:val="0"/>
      <w:divBdr>
        <w:top w:val="none" w:sz="0" w:space="0" w:color="auto"/>
        <w:left w:val="none" w:sz="0" w:space="0" w:color="auto"/>
        <w:bottom w:val="none" w:sz="0" w:space="0" w:color="auto"/>
        <w:right w:val="none" w:sz="0" w:space="0" w:color="auto"/>
      </w:divBdr>
    </w:div>
    <w:div w:id="361058770">
      <w:bodyDiv w:val="1"/>
      <w:marLeft w:val="0"/>
      <w:marRight w:val="0"/>
      <w:marTop w:val="0"/>
      <w:marBottom w:val="0"/>
      <w:divBdr>
        <w:top w:val="none" w:sz="0" w:space="0" w:color="auto"/>
        <w:left w:val="none" w:sz="0" w:space="0" w:color="auto"/>
        <w:bottom w:val="none" w:sz="0" w:space="0" w:color="auto"/>
        <w:right w:val="none" w:sz="0" w:space="0" w:color="auto"/>
      </w:divBdr>
    </w:div>
    <w:div w:id="370038205">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0484262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28046307">
      <w:bodyDiv w:val="1"/>
      <w:marLeft w:val="0"/>
      <w:marRight w:val="0"/>
      <w:marTop w:val="0"/>
      <w:marBottom w:val="0"/>
      <w:divBdr>
        <w:top w:val="none" w:sz="0" w:space="0" w:color="auto"/>
        <w:left w:val="none" w:sz="0" w:space="0" w:color="auto"/>
        <w:bottom w:val="none" w:sz="0" w:space="0" w:color="auto"/>
        <w:right w:val="none" w:sz="0" w:space="0" w:color="auto"/>
      </w:divBdr>
    </w:div>
    <w:div w:id="430660746">
      <w:bodyDiv w:val="1"/>
      <w:marLeft w:val="0"/>
      <w:marRight w:val="0"/>
      <w:marTop w:val="0"/>
      <w:marBottom w:val="0"/>
      <w:divBdr>
        <w:top w:val="none" w:sz="0" w:space="0" w:color="auto"/>
        <w:left w:val="none" w:sz="0" w:space="0" w:color="auto"/>
        <w:bottom w:val="none" w:sz="0" w:space="0" w:color="auto"/>
        <w:right w:val="none" w:sz="0" w:space="0" w:color="auto"/>
      </w:divBdr>
    </w:div>
    <w:div w:id="434910755">
      <w:bodyDiv w:val="1"/>
      <w:marLeft w:val="0"/>
      <w:marRight w:val="0"/>
      <w:marTop w:val="0"/>
      <w:marBottom w:val="0"/>
      <w:divBdr>
        <w:top w:val="none" w:sz="0" w:space="0" w:color="auto"/>
        <w:left w:val="none" w:sz="0" w:space="0" w:color="auto"/>
        <w:bottom w:val="none" w:sz="0" w:space="0" w:color="auto"/>
        <w:right w:val="none" w:sz="0" w:space="0" w:color="auto"/>
      </w:divBdr>
    </w:div>
    <w:div w:id="439185609">
      <w:bodyDiv w:val="1"/>
      <w:marLeft w:val="0"/>
      <w:marRight w:val="0"/>
      <w:marTop w:val="0"/>
      <w:marBottom w:val="0"/>
      <w:divBdr>
        <w:top w:val="none" w:sz="0" w:space="0" w:color="auto"/>
        <w:left w:val="none" w:sz="0" w:space="0" w:color="auto"/>
        <w:bottom w:val="none" w:sz="0" w:space="0" w:color="auto"/>
        <w:right w:val="none" w:sz="0" w:space="0" w:color="auto"/>
      </w:divBdr>
    </w:div>
    <w:div w:id="444886755">
      <w:bodyDiv w:val="1"/>
      <w:marLeft w:val="0"/>
      <w:marRight w:val="0"/>
      <w:marTop w:val="0"/>
      <w:marBottom w:val="0"/>
      <w:divBdr>
        <w:top w:val="none" w:sz="0" w:space="0" w:color="auto"/>
        <w:left w:val="none" w:sz="0" w:space="0" w:color="auto"/>
        <w:bottom w:val="none" w:sz="0" w:space="0" w:color="auto"/>
        <w:right w:val="none" w:sz="0" w:space="0" w:color="auto"/>
      </w:divBdr>
    </w:div>
    <w:div w:id="449202506">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505747074">
      <w:bodyDiv w:val="1"/>
      <w:marLeft w:val="0"/>
      <w:marRight w:val="0"/>
      <w:marTop w:val="0"/>
      <w:marBottom w:val="0"/>
      <w:divBdr>
        <w:top w:val="none" w:sz="0" w:space="0" w:color="auto"/>
        <w:left w:val="none" w:sz="0" w:space="0" w:color="auto"/>
        <w:bottom w:val="none" w:sz="0" w:space="0" w:color="auto"/>
        <w:right w:val="none" w:sz="0" w:space="0" w:color="auto"/>
      </w:divBdr>
    </w:div>
    <w:div w:id="539393700">
      <w:bodyDiv w:val="1"/>
      <w:marLeft w:val="0"/>
      <w:marRight w:val="0"/>
      <w:marTop w:val="0"/>
      <w:marBottom w:val="0"/>
      <w:divBdr>
        <w:top w:val="none" w:sz="0" w:space="0" w:color="auto"/>
        <w:left w:val="none" w:sz="0" w:space="0" w:color="auto"/>
        <w:bottom w:val="none" w:sz="0" w:space="0" w:color="auto"/>
        <w:right w:val="none" w:sz="0" w:space="0" w:color="auto"/>
      </w:divBdr>
    </w:div>
    <w:div w:id="543297291">
      <w:bodyDiv w:val="1"/>
      <w:marLeft w:val="0"/>
      <w:marRight w:val="0"/>
      <w:marTop w:val="0"/>
      <w:marBottom w:val="0"/>
      <w:divBdr>
        <w:top w:val="none" w:sz="0" w:space="0" w:color="auto"/>
        <w:left w:val="none" w:sz="0" w:space="0" w:color="auto"/>
        <w:bottom w:val="none" w:sz="0" w:space="0" w:color="auto"/>
        <w:right w:val="none" w:sz="0" w:space="0" w:color="auto"/>
      </w:divBdr>
    </w:div>
    <w:div w:id="559366731">
      <w:bodyDiv w:val="1"/>
      <w:marLeft w:val="0"/>
      <w:marRight w:val="0"/>
      <w:marTop w:val="0"/>
      <w:marBottom w:val="0"/>
      <w:divBdr>
        <w:top w:val="none" w:sz="0" w:space="0" w:color="auto"/>
        <w:left w:val="none" w:sz="0" w:space="0" w:color="auto"/>
        <w:bottom w:val="none" w:sz="0" w:space="0" w:color="auto"/>
        <w:right w:val="none" w:sz="0" w:space="0" w:color="auto"/>
      </w:divBdr>
    </w:div>
    <w:div w:id="573003853">
      <w:bodyDiv w:val="1"/>
      <w:marLeft w:val="0"/>
      <w:marRight w:val="0"/>
      <w:marTop w:val="0"/>
      <w:marBottom w:val="0"/>
      <w:divBdr>
        <w:top w:val="none" w:sz="0" w:space="0" w:color="auto"/>
        <w:left w:val="none" w:sz="0" w:space="0" w:color="auto"/>
        <w:bottom w:val="none" w:sz="0" w:space="0" w:color="auto"/>
        <w:right w:val="none" w:sz="0" w:space="0" w:color="auto"/>
      </w:divBdr>
    </w:div>
    <w:div w:id="602956982">
      <w:bodyDiv w:val="1"/>
      <w:marLeft w:val="0"/>
      <w:marRight w:val="0"/>
      <w:marTop w:val="0"/>
      <w:marBottom w:val="0"/>
      <w:divBdr>
        <w:top w:val="none" w:sz="0" w:space="0" w:color="auto"/>
        <w:left w:val="none" w:sz="0" w:space="0" w:color="auto"/>
        <w:bottom w:val="none" w:sz="0" w:space="0" w:color="auto"/>
        <w:right w:val="none" w:sz="0" w:space="0" w:color="auto"/>
      </w:divBdr>
    </w:div>
    <w:div w:id="60831590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671032149">
      <w:bodyDiv w:val="1"/>
      <w:marLeft w:val="0"/>
      <w:marRight w:val="0"/>
      <w:marTop w:val="0"/>
      <w:marBottom w:val="0"/>
      <w:divBdr>
        <w:top w:val="none" w:sz="0" w:space="0" w:color="auto"/>
        <w:left w:val="none" w:sz="0" w:space="0" w:color="auto"/>
        <w:bottom w:val="none" w:sz="0" w:space="0" w:color="auto"/>
        <w:right w:val="none" w:sz="0" w:space="0" w:color="auto"/>
      </w:divBdr>
    </w:div>
    <w:div w:id="726412023">
      <w:bodyDiv w:val="1"/>
      <w:marLeft w:val="0"/>
      <w:marRight w:val="0"/>
      <w:marTop w:val="0"/>
      <w:marBottom w:val="0"/>
      <w:divBdr>
        <w:top w:val="none" w:sz="0" w:space="0" w:color="auto"/>
        <w:left w:val="none" w:sz="0" w:space="0" w:color="auto"/>
        <w:bottom w:val="none" w:sz="0" w:space="0" w:color="auto"/>
        <w:right w:val="none" w:sz="0" w:space="0" w:color="auto"/>
      </w:divBdr>
    </w:div>
    <w:div w:id="748234329">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06700672">
      <w:bodyDiv w:val="1"/>
      <w:marLeft w:val="0"/>
      <w:marRight w:val="0"/>
      <w:marTop w:val="0"/>
      <w:marBottom w:val="0"/>
      <w:divBdr>
        <w:top w:val="none" w:sz="0" w:space="0" w:color="auto"/>
        <w:left w:val="none" w:sz="0" w:space="0" w:color="auto"/>
        <w:bottom w:val="none" w:sz="0" w:space="0" w:color="auto"/>
        <w:right w:val="none" w:sz="0" w:space="0" w:color="auto"/>
      </w:divBdr>
    </w:div>
    <w:div w:id="840505255">
      <w:bodyDiv w:val="1"/>
      <w:marLeft w:val="0"/>
      <w:marRight w:val="0"/>
      <w:marTop w:val="0"/>
      <w:marBottom w:val="0"/>
      <w:divBdr>
        <w:top w:val="none" w:sz="0" w:space="0" w:color="auto"/>
        <w:left w:val="none" w:sz="0" w:space="0" w:color="auto"/>
        <w:bottom w:val="none" w:sz="0" w:space="0" w:color="auto"/>
        <w:right w:val="none" w:sz="0" w:space="0" w:color="auto"/>
      </w:divBdr>
    </w:div>
    <w:div w:id="841630401">
      <w:bodyDiv w:val="1"/>
      <w:marLeft w:val="0"/>
      <w:marRight w:val="0"/>
      <w:marTop w:val="0"/>
      <w:marBottom w:val="0"/>
      <w:divBdr>
        <w:top w:val="none" w:sz="0" w:space="0" w:color="auto"/>
        <w:left w:val="none" w:sz="0" w:space="0" w:color="auto"/>
        <w:bottom w:val="none" w:sz="0" w:space="0" w:color="auto"/>
        <w:right w:val="none" w:sz="0" w:space="0" w:color="auto"/>
      </w:divBdr>
    </w:div>
    <w:div w:id="871262574">
      <w:bodyDiv w:val="1"/>
      <w:marLeft w:val="0"/>
      <w:marRight w:val="0"/>
      <w:marTop w:val="0"/>
      <w:marBottom w:val="0"/>
      <w:divBdr>
        <w:top w:val="none" w:sz="0" w:space="0" w:color="auto"/>
        <w:left w:val="none" w:sz="0" w:space="0" w:color="auto"/>
        <w:bottom w:val="none" w:sz="0" w:space="0" w:color="auto"/>
        <w:right w:val="none" w:sz="0" w:space="0" w:color="auto"/>
      </w:divBdr>
    </w:div>
    <w:div w:id="873074389">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899750118">
      <w:bodyDiv w:val="1"/>
      <w:marLeft w:val="0"/>
      <w:marRight w:val="0"/>
      <w:marTop w:val="0"/>
      <w:marBottom w:val="0"/>
      <w:divBdr>
        <w:top w:val="none" w:sz="0" w:space="0" w:color="auto"/>
        <w:left w:val="none" w:sz="0" w:space="0" w:color="auto"/>
        <w:bottom w:val="none" w:sz="0" w:space="0" w:color="auto"/>
        <w:right w:val="none" w:sz="0" w:space="0" w:color="auto"/>
      </w:divBdr>
    </w:div>
    <w:div w:id="907958977">
      <w:bodyDiv w:val="1"/>
      <w:marLeft w:val="0"/>
      <w:marRight w:val="0"/>
      <w:marTop w:val="0"/>
      <w:marBottom w:val="0"/>
      <w:divBdr>
        <w:top w:val="none" w:sz="0" w:space="0" w:color="auto"/>
        <w:left w:val="none" w:sz="0" w:space="0" w:color="auto"/>
        <w:bottom w:val="none" w:sz="0" w:space="0" w:color="auto"/>
        <w:right w:val="none" w:sz="0" w:space="0" w:color="auto"/>
      </w:divBdr>
    </w:div>
    <w:div w:id="915822226">
      <w:bodyDiv w:val="1"/>
      <w:marLeft w:val="0"/>
      <w:marRight w:val="0"/>
      <w:marTop w:val="0"/>
      <w:marBottom w:val="0"/>
      <w:divBdr>
        <w:top w:val="none" w:sz="0" w:space="0" w:color="auto"/>
        <w:left w:val="none" w:sz="0" w:space="0" w:color="auto"/>
        <w:bottom w:val="none" w:sz="0" w:space="0" w:color="auto"/>
        <w:right w:val="none" w:sz="0" w:space="0" w:color="auto"/>
      </w:divBdr>
    </w:div>
    <w:div w:id="951547709">
      <w:bodyDiv w:val="1"/>
      <w:marLeft w:val="0"/>
      <w:marRight w:val="0"/>
      <w:marTop w:val="0"/>
      <w:marBottom w:val="0"/>
      <w:divBdr>
        <w:top w:val="none" w:sz="0" w:space="0" w:color="auto"/>
        <w:left w:val="none" w:sz="0" w:space="0" w:color="auto"/>
        <w:bottom w:val="none" w:sz="0" w:space="0" w:color="auto"/>
        <w:right w:val="none" w:sz="0" w:space="0" w:color="auto"/>
      </w:divBdr>
    </w:div>
    <w:div w:id="959459210">
      <w:bodyDiv w:val="1"/>
      <w:marLeft w:val="0"/>
      <w:marRight w:val="0"/>
      <w:marTop w:val="0"/>
      <w:marBottom w:val="0"/>
      <w:divBdr>
        <w:top w:val="none" w:sz="0" w:space="0" w:color="auto"/>
        <w:left w:val="none" w:sz="0" w:space="0" w:color="auto"/>
        <w:bottom w:val="none" w:sz="0" w:space="0" w:color="auto"/>
        <w:right w:val="none" w:sz="0" w:space="0" w:color="auto"/>
      </w:divBdr>
      <w:divsChild>
        <w:div w:id="183444056">
          <w:marLeft w:val="0"/>
          <w:marRight w:val="0"/>
          <w:marTop w:val="0"/>
          <w:marBottom w:val="0"/>
          <w:divBdr>
            <w:top w:val="none" w:sz="0" w:space="0" w:color="auto"/>
            <w:left w:val="none" w:sz="0" w:space="0" w:color="auto"/>
            <w:bottom w:val="none" w:sz="0" w:space="0" w:color="auto"/>
            <w:right w:val="none" w:sz="0" w:space="0" w:color="auto"/>
          </w:divBdr>
          <w:divsChild>
            <w:div w:id="2142727550">
              <w:marLeft w:val="0"/>
              <w:marRight w:val="0"/>
              <w:marTop w:val="0"/>
              <w:marBottom w:val="0"/>
              <w:divBdr>
                <w:top w:val="none" w:sz="0" w:space="0" w:color="auto"/>
                <w:left w:val="none" w:sz="0" w:space="0" w:color="auto"/>
                <w:bottom w:val="none" w:sz="0" w:space="0" w:color="auto"/>
                <w:right w:val="none" w:sz="0" w:space="0" w:color="auto"/>
              </w:divBdr>
            </w:div>
            <w:div w:id="719405327">
              <w:marLeft w:val="0"/>
              <w:marRight w:val="0"/>
              <w:marTop w:val="0"/>
              <w:marBottom w:val="0"/>
              <w:divBdr>
                <w:top w:val="none" w:sz="0" w:space="0" w:color="auto"/>
                <w:left w:val="none" w:sz="0" w:space="0" w:color="auto"/>
                <w:bottom w:val="none" w:sz="0" w:space="0" w:color="auto"/>
                <w:right w:val="none" w:sz="0" w:space="0" w:color="auto"/>
              </w:divBdr>
            </w:div>
          </w:divsChild>
        </w:div>
        <w:div w:id="2020354679">
          <w:marLeft w:val="0"/>
          <w:marRight w:val="0"/>
          <w:marTop w:val="0"/>
          <w:marBottom w:val="0"/>
          <w:divBdr>
            <w:top w:val="none" w:sz="0" w:space="0" w:color="auto"/>
            <w:left w:val="none" w:sz="0" w:space="0" w:color="auto"/>
            <w:bottom w:val="none" w:sz="0" w:space="0" w:color="auto"/>
            <w:right w:val="none" w:sz="0" w:space="0" w:color="auto"/>
          </w:divBdr>
          <w:divsChild>
            <w:div w:id="6147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43754713">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121150503">
      <w:bodyDiv w:val="1"/>
      <w:marLeft w:val="0"/>
      <w:marRight w:val="0"/>
      <w:marTop w:val="0"/>
      <w:marBottom w:val="0"/>
      <w:divBdr>
        <w:top w:val="none" w:sz="0" w:space="0" w:color="auto"/>
        <w:left w:val="none" w:sz="0" w:space="0" w:color="auto"/>
        <w:bottom w:val="none" w:sz="0" w:space="0" w:color="auto"/>
        <w:right w:val="none" w:sz="0" w:space="0" w:color="auto"/>
      </w:divBdr>
    </w:div>
    <w:div w:id="1160079229">
      <w:bodyDiv w:val="1"/>
      <w:marLeft w:val="0"/>
      <w:marRight w:val="0"/>
      <w:marTop w:val="0"/>
      <w:marBottom w:val="0"/>
      <w:divBdr>
        <w:top w:val="none" w:sz="0" w:space="0" w:color="auto"/>
        <w:left w:val="none" w:sz="0" w:space="0" w:color="auto"/>
        <w:bottom w:val="none" w:sz="0" w:space="0" w:color="auto"/>
        <w:right w:val="none" w:sz="0" w:space="0" w:color="auto"/>
      </w:divBdr>
    </w:div>
    <w:div w:id="1180239721">
      <w:bodyDiv w:val="1"/>
      <w:marLeft w:val="0"/>
      <w:marRight w:val="0"/>
      <w:marTop w:val="0"/>
      <w:marBottom w:val="0"/>
      <w:divBdr>
        <w:top w:val="none" w:sz="0" w:space="0" w:color="auto"/>
        <w:left w:val="none" w:sz="0" w:space="0" w:color="auto"/>
        <w:bottom w:val="none" w:sz="0" w:space="0" w:color="auto"/>
        <w:right w:val="none" w:sz="0" w:space="0" w:color="auto"/>
      </w:divBdr>
    </w:div>
    <w:div w:id="1181625650">
      <w:bodyDiv w:val="1"/>
      <w:marLeft w:val="0"/>
      <w:marRight w:val="0"/>
      <w:marTop w:val="0"/>
      <w:marBottom w:val="0"/>
      <w:divBdr>
        <w:top w:val="none" w:sz="0" w:space="0" w:color="auto"/>
        <w:left w:val="none" w:sz="0" w:space="0" w:color="auto"/>
        <w:bottom w:val="none" w:sz="0" w:space="0" w:color="auto"/>
        <w:right w:val="none" w:sz="0" w:space="0" w:color="auto"/>
      </w:divBdr>
    </w:div>
    <w:div w:id="1201895798">
      <w:bodyDiv w:val="1"/>
      <w:marLeft w:val="0"/>
      <w:marRight w:val="0"/>
      <w:marTop w:val="0"/>
      <w:marBottom w:val="0"/>
      <w:divBdr>
        <w:top w:val="none" w:sz="0" w:space="0" w:color="auto"/>
        <w:left w:val="none" w:sz="0" w:space="0" w:color="auto"/>
        <w:bottom w:val="none" w:sz="0" w:space="0" w:color="auto"/>
        <w:right w:val="none" w:sz="0" w:space="0" w:color="auto"/>
      </w:divBdr>
      <w:divsChild>
        <w:div w:id="1060667172">
          <w:marLeft w:val="0"/>
          <w:marRight w:val="0"/>
          <w:marTop w:val="0"/>
          <w:marBottom w:val="0"/>
          <w:divBdr>
            <w:top w:val="none" w:sz="0" w:space="0" w:color="auto"/>
            <w:left w:val="none" w:sz="0" w:space="0" w:color="auto"/>
            <w:bottom w:val="none" w:sz="0" w:space="0" w:color="auto"/>
            <w:right w:val="none" w:sz="0" w:space="0" w:color="auto"/>
          </w:divBdr>
        </w:div>
        <w:div w:id="1254821121">
          <w:marLeft w:val="0"/>
          <w:marRight w:val="0"/>
          <w:marTop w:val="0"/>
          <w:marBottom w:val="0"/>
          <w:divBdr>
            <w:top w:val="none" w:sz="0" w:space="0" w:color="auto"/>
            <w:left w:val="none" w:sz="0" w:space="0" w:color="auto"/>
            <w:bottom w:val="none" w:sz="0" w:space="0" w:color="auto"/>
            <w:right w:val="none" w:sz="0" w:space="0" w:color="auto"/>
          </w:divBdr>
        </w:div>
        <w:div w:id="1962371191">
          <w:marLeft w:val="0"/>
          <w:marRight w:val="0"/>
          <w:marTop w:val="0"/>
          <w:marBottom w:val="0"/>
          <w:divBdr>
            <w:top w:val="none" w:sz="0" w:space="0" w:color="auto"/>
            <w:left w:val="none" w:sz="0" w:space="0" w:color="auto"/>
            <w:bottom w:val="none" w:sz="0" w:space="0" w:color="auto"/>
            <w:right w:val="none" w:sz="0" w:space="0" w:color="auto"/>
          </w:divBdr>
        </w:div>
      </w:divsChild>
    </w:div>
    <w:div w:id="1216239280">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35045826">
      <w:bodyDiv w:val="1"/>
      <w:marLeft w:val="0"/>
      <w:marRight w:val="0"/>
      <w:marTop w:val="0"/>
      <w:marBottom w:val="0"/>
      <w:divBdr>
        <w:top w:val="none" w:sz="0" w:space="0" w:color="auto"/>
        <w:left w:val="none" w:sz="0" w:space="0" w:color="auto"/>
        <w:bottom w:val="none" w:sz="0" w:space="0" w:color="auto"/>
        <w:right w:val="none" w:sz="0" w:space="0" w:color="auto"/>
      </w:divBdr>
    </w:div>
    <w:div w:id="1244607441">
      <w:bodyDiv w:val="1"/>
      <w:marLeft w:val="0"/>
      <w:marRight w:val="0"/>
      <w:marTop w:val="0"/>
      <w:marBottom w:val="0"/>
      <w:divBdr>
        <w:top w:val="none" w:sz="0" w:space="0" w:color="auto"/>
        <w:left w:val="none" w:sz="0" w:space="0" w:color="auto"/>
        <w:bottom w:val="none" w:sz="0" w:space="0" w:color="auto"/>
        <w:right w:val="none" w:sz="0" w:space="0" w:color="auto"/>
      </w:divBdr>
    </w:div>
    <w:div w:id="1249147547">
      <w:bodyDiv w:val="1"/>
      <w:marLeft w:val="0"/>
      <w:marRight w:val="0"/>
      <w:marTop w:val="0"/>
      <w:marBottom w:val="0"/>
      <w:divBdr>
        <w:top w:val="none" w:sz="0" w:space="0" w:color="auto"/>
        <w:left w:val="none" w:sz="0" w:space="0" w:color="auto"/>
        <w:bottom w:val="none" w:sz="0" w:space="0" w:color="auto"/>
        <w:right w:val="none" w:sz="0" w:space="0" w:color="auto"/>
      </w:divBdr>
    </w:div>
    <w:div w:id="1255478128">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81493106">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09822395">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42394642">
      <w:bodyDiv w:val="1"/>
      <w:marLeft w:val="0"/>
      <w:marRight w:val="0"/>
      <w:marTop w:val="0"/>
      <w:marBottom w:val="0"/>
      <w:divBdr>
        <w:top w:val="none" w:sz="0" w:space="0" w:color="auto"/>
        <w:left w:val="none" w:sz="0" w:space="0" w:color="auto"/>
        <w:bottom w:val="none" w:sz="0" w:space="0" w:color="auto"/>
        <w:right w:val="none" w:sz="0" w:space="0" w:color="auto"/>
      </w:divBdr>
    </w:div>
    <w:div w:id="1345785690">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352803035">
      <w:bodyDiv w:val="1"/>
      <w:marLeft w:val="0"/>
      <w:marRight w:val="0"/>
      <w:marTop w:val="0"/>
      <w:marBottom w:val="0"/>
      <w:divBdr>
        <w:top w:val="none" w:sz="0" w:space="0" w:color="auto"/>
        <w:left w:val="none" w:sz="0" w:space="0" w:color="auto"/>
        <w:bottom w:val="none" w:sz="0" w:space="0" w:color="auto"/>
        <w:right w:val="none" w:sz="0" w:space="0" w:color="auto"/>
      </w:divBdr>
    </w:div>
    <w:div w:id="1378891226">
      <w:bodyDiv w:val="1"/>
      <w:marLeft w:val="0"/>
      <w:marRight w:val="0"/>
      <w:marTop w:val="0"/>
      <w:marBottom w:val="0"/>
      <w:divBdr>
        <w:top w:val="none" w:sz="0" w:space="0" w:color="auto"/>
        <w:left w:val="none" w:sz="0" w:space="0" w:color="auto"/>
        <w:bottom w:val="none" w:sz="0" w:space="0" w:color="auto"/>
        <w:right w:val="none" w:sz="0" w:space="0" w:color="auto"/>
      </w:divBdr>
    </w:div>
    <w:div w:id="1386299602">
      <w:bodyDiv w:val="1"/>
      <w:marLeft w:val="0"/>
      <w:marRight w:val="0"/>
      <w:marTop w:val="0"/>
      <w:marBottom w:val="0"/>
      <w:divBdr>
        <w:top w:val="none" w:sz="0" w:space="0" w:color="auto"/>
        <w:left w:val="none" w:sz="0" w:space="0" w:color="auto"/>
        <w:bottom w:val="none" w:sz="0" w:space="0" w:color="auto"/>
        <w:right w:val="none" w:sz="0" w:space="0" w:color="auto"/>
      </w:divBdr>
    </w:div>
    <w:div w:id="1408725821">
      <w:bodyDiv w:val="1"/>
      <w:marLeft w:val="0"/>
      <w:marRight w:val="0"/>
      <w:marTop w:val="0"/>
      <w:marBottom w:val="0"/>
      <w:divBdr>
        <w:top w:val="none" w:sz="0" w:space="0" w:color="auto"/>
        <w:left w:val="none" w:sz="0" w:space="0" w:color="auto"/>
        <w:bottom w:val="none" w:sz="0" w:space="0" w:color="auto"/>
        <w:right w:val="none" w:sz="0" w:space="0" w:color="auto"/>
      </w:divBdr>
    </w:div>
    <w:div w:id="1426027788">
      <w:bodyDiv w:val="1"/>
      <w:marLeft w:val="0"/>
      <w:marRight w:val="0"/>
      <w:marTop w:val="0"/>
      <w:marBottom w:val="0"/>
      <w:divBdr>
        <w:top w:val="none" w:sz="0" w:space="0" w:color="auto"/>
        <w:left w:val="none" w:sz="0" w:space="0" w:color="auto"/>
        <w:bottom w:val="none" w:sz="0" w:space="0" w:color="auto"/>
        <w:right w:val="none" w:sz="0" w:space="0" w:color="auto"/>
      </w:divBdr>
    </w:div>
    <w:div w:id="1437404937">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6847088">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50779981">
      <w:bodyDiv w:val="1"/>
      <w:marLeft w:val="0"/>
      <w:marRight w:val="0"/>
      <w:marTop w:val="0"/>
      <w:marBottom w:val="0"/>
      <w:divBdr>
        <w:top w:val="none" w:sz="0" w:space="0" w:color="auto"/>
        <w:left w:val="none" w:sz="0" w:space="0" w:color="auto"/>
        <w:bottom w:val="none" w:sz="0" w:space="0" w:color="auto"/>
        <w:right w:val="none" w:sz="0" w:space="0" w:color="auto"/>
      </w:divBdr>
    </w:div>
    <w:div w:id="1469394899">
      <w:bodyDiv w:val="1"/>
      <w:marLeft w:val="0"/>
      <w:marRight w:val="0"/>
      <w:marTop w:val="0"/>
      <w:marBottom w:val="0"/>
      <w:divBdr>
        <w:top w:val="none" w:sz="0" w:space="0" w:color="auto"/>
        <w:left w:val="none" w:sz="0" w:space="0" w:color="auto"/>
        <w:bottom w:val="none" w:sz="0" w:space="0" w:color="auto"/>
        <w:right w:val="none" w:sz="0" w:space="0" w:color="auto"/>
      </w:divBdr>
    </w:div>
    <w:div w:id="1488285753">
      <w:bodyDiv w:val="1"/>
      <w:marLeft w:val="0"/>
      <w:marRight w:val="0"/>
      <w:marTop w:val="0"/>
      <w:marBottom w:val="0"/>
      <w:divBdr>
        <w:top w:val="none" w:sz="0" w:space="0" w:color="auto"/>
        <w:left w:val="none" w:sz="0" w:space="0" w:color="auto"/>
        <w:bottom w:val="none" w:sz="0" w:space="0" w:color="auto"/>
        <w:right w:val="none" w:sz="0" w:space="0" w:color="auto"/>
      </w:divBdr>
    </w:div>
    <w:div w:id="1527518236">
      <w:bodyDiv w:val="1"/>
      <w:marLeft w:val="0"/>
      <w:marRight w:val="0"/>
      <w:marTop w:val="0"/>
      <w:marBottom w:val="0"/>
      <w:divBdr>
        <w:top w:val="none" w:sz="0" w:space="0" w:color="auto"/>
        <w:left w:val="none" w:sz="0" w:space="0" w:color="auto"/>
        <w:bottom w:val="none" w:sz="0" w:space="0" w:color="auto"/>
        <w:right w:val="none" w:sz="0" w:space="0" w:color="auto"/>
      </w:divBdr>
    </w:div>
    <w:div w:id="1537546331">
      <w:bodyDiv w:val="1"/>
      <w:marLeft w:val="0"/>
      <w:marRight w:val="0"/>
      <w:marTop w:val="0"/>
      <w:marBottom w:val="0"/>
      <w:divBdr>
        <w:top w:val="none" w:sz="0" w:space="0" w:color="auto"/>
        <w:left w:val="none" w:sz="0" w:space="0" w:color="auto"/>
        <w:bottom w:val="none" w:sz="0" w:space="0" w:color="auto"/>
        <w:right w:val="none" w:sz="0" w:space="0" w:color="auto"/>
      </w:divBdr>
    </w:div>
    <w:div w:id="154181847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47916029">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385225632">
          <w:marLeft w:val="0"/>
          <w:marRight w:val="0"/>
          <w:marTop w:val="0"/>
          <w:marBottom w:val="0"/>
          <w:divBdr>
            <w:top w:val="none" w:sz="0" w:space="0" w:color="auto"/>
            <w:left w:val="none" w:sz="0" w:space="0" w:color="auto"/>
            <w:bottom w:val="none" w:sz="0" w:space="0" w:color="auto"/>
            <w:right w:val="none" w:sz="0" w:space="0" w:color="auto"/>
          </w:divBdr>
        </w:div>
        <w:div w:id="1559435545">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584679253">
      <w:bodyDiv w:val="1"/>
      <w:marLeft w:val="0"/>
      <w:marRight w:val="0"/>
      <w:marTop w:val="0"/>
      <w:marBottom w:val="0"/>
      <w:divBdr>
        <w:top w:val="none" w:sz="0" w:space="0" w:color="auto"/>
        <w:left w:val="none" w:sz="0" w:space="0" w:color="auto"/>
        <w:bottom w:val="none" w:sz="0" w:space="0" w:color="auto"/>
        <w:right w:val="none" w:sz="0" w:space="0" w:color="auto"/>
      </w:divBdr>
    </w:div>
    <w:div w:id="1586182721">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39263460">
      <w:bodyDiv w:val="1"/>
      <w:marLeft w:val="0"/>
      <w:marRight w:val="0"/>
      <w:marTop w:val="0"/>
      <w:marBottom w:val="0"/>
      <w:divBdr>
        <w:top w:val="none" w:sz="0" w:space="0" w:color="auto"/>
        <w:left w:val="none" w:sz="0" w:space="0" w:color="auto"/>
        <w:bottom w:val="none" w:sz="0" w:space="0" w:color="auto"/>
        <w:right w:val="none" w:sz="0" w:space="0" w:color="auto"/>
      </w:divBdr>
    </w:div>
    <w:div w:id="1642803799">
      <w:bodyDiv w:val="1"/>
      <w:marLeft w:val="0"/>
      <w:marRight w:val="0"/>
      <w:marTop w:val="0"/>
      <w:marBottom w:val="0"/>
      <w:divBdr>
        <w:top w:val="none" w:sz="0" w:space="0" w:color="auto"/>
        <w:left w:val="none" w:sz="0" w:space="0" w:color="auto"/>
        <w:bottom w:val="none" w:sz="0" w:space="0" w:color="auto"/>
        <w:right w:val="none" w:sz="0" w:space="0" w:color="auto"/>
      </w:divBdr>
    </w:div>
    <w:div w:id="1644306646">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79312862">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742093896">
      <w:bodyDiv w:val="1"/>
      <w:marLeft w:val="0"/>
      <w:marRight w:val="0"/>
      <w:marTop w:val="0"/>
      <w:marBottom w:val="0"/>
      <w:divBdr>
        <w:top w:val="none" w:sz="0" w:space="0" w:color="auto"/>
        <w:left w:val="none" w:sz="0" w:space="0" w:color="auto"/>
        <w:bottom w:val="none" w:sz="0" w:space="0" w:color="auto"/>
        <w:right w:val="none" w:sz="0" w:space="0" w:color="auto"/>
      </w:divBdr>
    </w:div>
    <w:div w:id="1747335932">
      <w:bodyDiv w:val="1"/>
      <w:marLeft w:val="0"/>
      <w:marRight w:val="0"/>
      <w:marTop w:val="0"/>
      <w:marBottom w:val="0"/>
      <w:divBdr>
        <w:top w:val="none" w:sz="0" w:space="0" w:color="auto"/>
        <w:left w:val="none" w:sz="0" w:space="0" w:color="auto"/>
        <w:bottom w:val="none" w:sz="0" w:space="0" w:color="auto"/>
        <w:right w:val="none" w:sz="0" w:space="0" w:color="auto"/>
      </w:divBdr>
    </w:div>
    <w:div w:id="1764760752">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39536238">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04410863">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40873205">
      <w:bodyDiv w:val="1"/>
      <w:marLeft w:val="0"/>
      <w:marRight w:val="0"/>
      <w:marTop w:val="0"/>
      <w:marBottom w:val="0"/>
      <w:divBdr>
        <w:top w:val="none" w:sz="0" w:space="0" w:color="auto"/>
        <w:left w:val="none" w:sz="0" w:space="0" w:color="auto"/>
        <w:bottom w:val="none" w:sz="0" w:space="0" w:color="auto"/>
        <w:right w:val="none" w:sz="0" w:space="0" w:color="auto"/>
      </w:divBdr>
    </w:div>
    <w:div w:id="1945963067">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1979724125">
      <w:bodyDiv w:val="1"/>
      <w:marLeft w:val="0"/>
      <w:marRight w:val="0"/>
      <w:marTop w:val="0"/>
      <w:marBottom w:val="0"/>
      <w:divBdr>
        <w:top w:val="none" w:sz="0" w:space="0" w:color="auto"/>
        <w:left w:val="none" w:sz="0" w:space="0" w:color="auto"/>
        <w:bottom w:val="none" w:sz="0" w:space="0" w:color="auto"/>
        <w:right w:val="none" w:sz="0" w:space="0" w:color="auto"/>
      </w:divBdr>
    </w:div>
    <w:div w:id="1980262091">
      <w:bodyDiv w:val="1"/>
      <w:marLeft w:val="0"/>
      <w:marRight w:val="0"/>
      <w:marTop w:val="0"/>
      <w:marBottom w:val="0"/>
      <w:divBdr>
        <w:top w:val="none" w:sz="0" w:space="0" w:color="auto"/>
        <w:left w:val="none" w:sz="0" w:space="0" w:color="auto"/>
        <w:bottom w:val="none" w:sz="0" w:space="0" w:color="auto"/>
        <w:right w:val="none" w:sz="0" w:space="0" w:color="auto"/>
      </w:divBdr>
    </w:div>
    <w:div w:id="2008316879">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86603954">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099986020">
      <w:bodyDiv w:val="1"/>
      <w:marLeft w:val="0"/>
      <w:marRight w:val="0"/>
      <w:marTop w:val="0"/>
      <w:marBottom w:val="0"/>
      <w:divBdr>
        <w:top w:val="none" w:sz="0" w:space="0" w:color="auto"/>
        <w:left w:val="none" w:sz="0" w:space="0" w:color="auto"/>
        <w:bottom w:val="none" w:sz="0" w:space="0" w:color="auto"/>
        <w:right w:val="none" w:sz="0" w:space="0" w:color="auto"/>
      </w:divBdr>
    </w:div>
    <w:div w:id="2104716302">
      <w:bodyDiv w:val="1"/>
      <w:marLeft w:val="0"/>
      <w:marRight w:val="0"/>
      <w:marTop w:val="0"/>
      <w:marBottom w:val="0"/>
      <w:divBdr>
        <w:top w:val="none" w:sz="0" w:space="0" w:color="auto"/>
        <w:left w:val="none" w:sz="0" w:space="0" w:color="auto"/>
        <w:bottom w:val="none" w:sz="0" w:space="0" w:color="auto"/>
        <w:right w:val="none" w:sz="0" w:space="0" w:color="auto"/>
      </w:divBdr>
    </w:div>
    <w:div w:id="2109763843">
      <w:bodyDiv w:val="1"/>
      <w:marLeft w:val="0"/>
      <w:marRight w:val="0"/>
      <w:marTop w:val="0"/>
      <w:marBottom w:val="0"/>
      <w:divBdr>
        <w:top w:val="none" w:sz="0" w:space="0" w:color="auto"/>
        <w:left w:val="none" w:sz="0" w:space="0" w:color="auto"/>
        <w:bottom w:val="none" w:sz="0" w:space="0" w:color="auto"/>
        <w:right w:val="none" w:sz="0" w:space="0" w:color="auto"/>
      </w:divBdr>
    </w:div>
    <w:div w:id="2116976027">
      <w:bodyDiv w:val="1"/>
      <w:marLeft w:val="0"/>
      <w:marRight w:val="0"/>
      <w:marTop w:val="0"/>
      <w:marBottom w:val="0"/>
      <w:divBdr>
        <w:top w:val="none" w:sz="0" w:space="0" w:color="auto"/>
        <w:left w:val="none" w:sz="0" w:space="0" w:color="auto"/>
        <w:bottom w:val="none" w:sz="0" w:space="0" w:color="auto"/>
        <w:right w:val="none" w:sz="0" w:space="0" w:color="auto"/>
      </w:divBdr>
    </w:div>
    <w:div w:id="2119331682">
      <w:bodyDiv w:val="1"/>
      <w:marLeft w:val="0"/>
      <w:marRight w:val="0"/>
      <w:marTop w:val="0"/>
      <w:marBottom w:val="0"/>
      <w:divBdr>
        <w:top w:val="none" w:sz="0" w:space="0" w:color="auto"/>
        <w:left w:val="none" w:sz="0" w:space="0" w:color="auto"/>
        <w:bottom w:val="none" w:sz="0" w:space="0" w:color="auto"/>
        <w:right w:val="none" w:sz="0" w:space="0" w:color="auto"/>
      </w:divBdr>
    </w:div>
    <w:div w:id="21349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natianspiritualit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4D75F-0CB1-4F3D-943C-5F7A0928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dc:creator>
  <cp:keywords/>
  <cp:lastModifiedBy>Kathryn Macdonald</cp:lastModifiedBy>
  <cp:revision>3</cp:revision>
  <cp:lastPrinted>2017-10-31T18:42:00Z</cp:lastPrinted>
  <dcterms:created xsi:type="dcterms:W3CDTF">2019-06-05T20:32:00Z</dcterms:created>
  <dcterms:modified xsi:type="dcterms:W3CDTF">2019-06-16T10:27:00Z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2120449330</vt:i4>
  </property>
</Properties>
</file>