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076A2" w14:textId="611B1E20" w:rsidR="005D1F87" w:rsidRDefault="00234A4F" w:rsidP="00A96E82">
      <w:pPr>
        <w:ind w:left="1440" w:firstLine="720"/>
        <w:rPr>
          <w:b/>
          <w:sz w:val="28"/>
          <w:szCs w:val="28"/>
        </w:rPr>
      </w:pPr>
      <w:r w:rsidRPr="00F20EA9">
        <w:rPr>
          <w:b/>
          <w:sz w:val="28"/>
          <w:szCs w:val="28"/>
        </w:rPr>
        <w:t>St Joseph’s Pastoral Council Minutes</w:t>
      </w:r>
    </w:p>
    <w:p w14:paraId="7253E3A4" w14:textId="68947CBD" w:rsidR="000629DA" w:rsidRDefault="002D1C51" w:rsidP="00C8669A">
      <w:pPr>
        <w:jc w:val="center"/>
        <w:rPr>
          <w:b/>
          <w:sz w:val="28"/>
          <w:szCs w:val="28"/>
        </w:rPr>
      </w:pPr>
      <w:r>
        <w:rPr>
          <w:b/>
          <w:sz w:val="28"/>
          <w:szCs w:val="28"/>
        </w:rPr>
        <w:t>2</w:t>
      </w:r>
      <w:r w:rsidR="008F452E">
        <w:rPr>
          <w:b/>
          <w:sz w:val="28"/>
          <w:szCs w:val="28"/>
        </w:rPr>
        <w:t>0</w:t>
      </w:r>
      <w:r w:rsidR="008F452E" w:rsidRPr="008F452E">
        <w:rPr>
          <w:b/>
          <w:sz w:val="28"/>
          <w:szCs w:val="28"/>
          <w:vertAlign w:val="superscript"/>
        </w:rPr>
        <w:t>th</w:t>
      </w:r>
      <w:r w:rsidR="008F452E">
        <w:rPr>
          <w:b/>
          <w:sz w:val="28"/>
          <w:szCs w:val="28"/>
        </w:rPr>
        <w:t xml:space="preserve"> Nov</w:t>
      </w:r>
      <w:r>
        <w:rPr>
          <w:b/>
          <w:sz w:val="28"/>
          <w:szCs w:val="28"/>
        </w:rPr>
        <w:t xml:space="preserve"> 2019</w:t>
      </w:r>
    </w:p>
    <w:tbl>
      <w:tblPr>
        <w:tblpPr w:leftFromText="180" w:rightFromText="180" w:vertAnchor="page" w:horzAnchor="margin" w:tblpXSpec="center" w:tblpY="301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10"/>
        <w:gridCol w:w="962"/>
        <w:gridCol w:w="962"/>
        <w:gridCol w:w="1045"/>
        <w:gridCol w:w="1045"/>
        <w:gridCol w:w="1045"/>
        <w:gridCol w:w="1045"/>
        <w:gridCol w:w="1045"/>
        <w:gridCol w:w="1084"/>
      </w:tblGrid>
      <w:tr w:rsidR="008F452E" w:rsidRPr="00F73656" w14:paraId="0CE52705" w14:textId="457ECFE5" w:rsidTr="008F452E">
        <w:trPr>
          <w:trHeight w:val="521"/>
        </w:trPr>
        <w:tc>
          <w:tcPr>
            <w:tcW w:w="2110" w:type="dxa"/>
            <w:shd w:val="clear" w:color="auto" w:fill="D9D9D9"/>
            <w:vAlign w:val="center"/>
          </w:tcPr>
          <w:p w14:paraId="1750ECA9" w14:textId="77777777" w:rsidR="008F452E" w:rsidRPr="00F73656" w:rsidRDefault="008F452E" w:rsidP="00D87506">
            <w:pPr>
              <w:spacing w:after="0" w:line="240" w:lineRule="auto"/>
              <w:jc w:val="both"/>
              <w:rPr>
                <w:b/>
                <w:bCs/>
                <w:sz w:val="20"/>
                <w:szCs w:val="20"/>
              </w:rPr>
            </w:pPr>
            <w:r>
              <w:rPr>
                <w:b/>
                <w:bCs/>
                <w:sz w:val="20"/>
                <w:szCs w:val="20"/>
              </w:rPr>
              <w:t>Date of meeting</w:t>
            </w:r>
          </w:p>
        </w:tc>
        <w:tc>
          <w:tcPr>
            <w:tcW w:w="962" w:type="dxa"/>
            <w:shd w:val="clear" w:color="auto" w:fill="BFBFBF"/>
          </w:tcPr>
          <w:p w14:paraId="69499723" w14:textId="77777777" w:rsidR="008F452E" w:rsidRPr="00CC2BE1" w:rsidRDefault="008F452E" w:rsidP="00D87506">
            <w:pPr>
              <w:spacing w:after="0" w:line="240" w:lineRule="auto"/>
              <w:jc w:val="center"/>
              <w:rPr>
                <w:b/>
                <w:bCs/>
                <w:sz w:val="18"/>
                <w:szCs w:val="18"/>
              </w:rPr>
            </w:pPr>
            <w:r w:rsidRPr="00CC2BE1">
              <w:rPr>
                <w:b/>
                <w:bCs/>
                <w:sz w:val="18"/>
                <w:szCs w:val="18"/>
              </w:rPr>
              <w:t>26/04/18</w:t>
            </w:r>
          </w:p>
        </w:tc>
        <w:tc>
          <w:tcPr>
            <w:tcW w:w="962" w:type="dxa"/>
            <w:shd w:val="clear" w:color="auto" w:fill="BFBFBF"/>
          </w:tcPr>
          <w:p w14:paraId="47381A97" w14:textId="77777777" w:rsidR="008F452E" w:rsidRPr="00CC2BE1" w:rsidRDefault="008F452E" w:rsidP="00D87506">
            <w:pPr>
              <w:spacing w:after="0" w:line="240" w:lineRule="auto"/>
              <w:jc w:val="center"/>
              <w:rPr>
                <w:b/>
                <w:bCs/>
                <w:sz w:val="18"/>
                <w:szCs w:val="18"/>
              </w:rPr>
            </w:pPr>
            <w:r w:rsidRPr="00CC2BE1">
              <w:rPr>
                <w:b/>
                <w:bCs/>
                <w:sz w:val="18"/>
                <w:szCs w:val="18"/>
              </w:rPr>
              <w:t>21/06/18</w:t>
            </w:r>
          </w:p>
        </w:tc>
        <w:tc>
          <w:tcPr>
            <w:tcW w:w="1045" w:type="dxa"/>
            <w:shd w:val="clear" w:color="auto" w:fill="BFBFBF"/>
          </w:tcPr>
          <w:p w14:paraId="4E60FCE1" w14:textId="77777777" w:rsidR="008F452E" w:rsidRPr="00CC2BE1" w:rsidRDefault="008F452E" w:rsidP="00D87506">
            <w:pPr>
              <w:spacing w:after="0" w:line="240" w:lineRule="auto"/>
              <w:jc w:val="center"/>
              <w:rPr>
                <w:b/>
                <w:bCs/>
                <w:sz w:val="18"/>
                <w:szCs w:val="18"/>
              </w:rPr>
            </w:pPr>
            <w:r w:rsidRPr="00CC2BE1">
              <w:rPr>
                <w:b/>
                <w:bCs/>
                <w:sz w:val="18"/>
                <w:szCs w:val="18"/>
              </w:rPr>
              <w:t>06/09/18</w:t>
            </w:r>
          </w:p>
        </w:tc>
        <w:tc>
          <w:tcPr>
            <w:tcW w:w="1045" w:type="dxa"/>
            <w:shd w:val="clear" w:color="auto" w:fill="BFBFBF"/>
          </w:tcPr>
          <w:p w14:paraId="79D21E66" w14:textId="77777777" w:rsidR="008F452E" w:rsidRPr="00CC2BE1" w:rsidRDefault="008F452E" w:rsidP="00D87506">
            <w:pPr>
              <w:spacing w:after="0" w:line="240" w:lineRule="auto"/>
              <w:jc w:val="center"/>
              <w:rPr>
                <w:b/>
                <w:bCs/>
                <w:sz w:val="18"/>
                <w:szCs w:val="18"/>
              </w:rPr>
            </w:pPr>
            <w:r w:rsidRPr="00CC2BE1">
              <w:rPr>
                <w:b/>
                <w:bCs/>
                <w:sz w:val="18"/>
                <w:szCs w:val="18"/>
              </w:rPr>
              <w:t>04/12/18</w:t>
            </w:r>
          </w:p>
        </w:tc>
        <w:tc>
          <w:tcPr>
            <w:tcW w:w="1045" w:type="dxa"/>
            <w:shd w:val="clear" w:color="auto" w:fill="BFBFBF"/>
          </w:tcPr>
          <w:p w14:paraId="06795C2B" w14:textId="2BE718A8" w:rsidR="008F452E" w:rsidRPr="00CC2BE1" w:rsidRDefault="008F452E" w:rsidP="00D87506">
            <w:pPr>
              <w:spacing w:after="0" w:line="240" w:lineRule="auto"/>
              <w:jc w:val="center"/>
              <w:rPr>
                <w:b/>
                <w:bCs/>
                <w:sz w:val="18"/>
                <w:szCs w:val="18"/>
              </w:rPr>
            </w:pPr>
            <w:r>
              <w:rPr>
                <w:b/>
                <w:bCs/>
                <w:sz w:val="18"/>
                <w:szCs w:val="18"/>
              </w:rPr>
              <w:t>26/02/19</w:t>
            </w:r>
          </w:p>
        </w:tc>
        <w:tc>
          <w:tcPr>
            <w:tcW w:w="1045" w:type="dxa"/>
            <w:shd w:val="clear" w:color="auto" w:fill="BFBFBF"/>
          </w:tcPr>
          <w:p w14:paraId="1C3AE302" w14:textId="059E0069" w:rsidR="008F452E" w:rsidRDefault="008F452E" w:rsidP="00D87506">
            <w:pPr>
              <w:spacing w:after="0" w:line="240" w:lineRule="auto"/>
              <w:jc w:val="center"/>
              <w:rPr>
                <w:b/>
                <w:bCs/>
                <w:sz w:val="18"/>
                <w:szCs w:val="18"/>
              </w:rPr>
            </w:pPr>
            <w:r>
              <w:rPr>
                <w:b/>
                <w:bCs/>
                <w:sz w:val="18"/>
                <w:szCs w:val="18"/>
              </w:rPr>
              <w:t>28/05/19</w:t>
            </w:r>
          </w:p>
        </w:tc>
        <w:tc>
          <w:tcPr>
            <w:tcW w:w="1045" w:type="dxa"/>
            <w:shd w:val="clear" w:color="auto" w:fill="BFBFBF"/>
          </w:tcPr>
          <w:p w14:paraId="741F9C29" w14:textId="47471275" w:rsidR="008F452E" w:rsidRDefault="008F452E" w:rsidP="00D87506">
            <w:pPr>
              <w:spacing w:after="0" w:line="240" w:lineRule="auto"/>
              <w:jc w:val="center"/>
              <w:rPr>
                <w:b/>
                <w:bCs/>
                <w:sz w:val="18"/>
                <w:szCs w:val="18"/>
              </w:rPr>
            </w:pPr>
            <w:r>
              <w:rPr>
                <w:b/>
                <w:bCs/>
                <w:sz w:val="18"/>
                <w:szCs w:val="18"/>
              </w:rPr>
              <w:t>21/08/19</w:t>
            </w:r>
          </w:p>
        </w:tc>
        <w:tc>
          <w:tcPr>
            <w:tcW w:w="1084" w:type="dxa"/>
            <w:shd w:val="clear" w:color="auto" w:fill="BFBFBF"/>
          </w:tcPr>
          <w:p w14:paraId="2CFA4B13" w14:textId="1FD8A690" w:rsidR="008F452E" w:rsidRDefault="008F452E" w:rsidP="00D87506">
            <w:pPr>
              <w:spacing w:after="0" w:line="240" w:lineRule="auto"/>
              <w:jc w:val="center"/>
              <w:rPr>
                <w:b/>
                <w:bCs/>
                <w:sz w:val="18"/>
                <w:szCs w:val="18"/>
              </w:rPr>
            </w:pPr>
            <w:r>
              <w:rPr>
                <w:b/>
                <w:bCs/>
                <w:sz w:val="18"/>
                <w:szCs w:val="18"/>
              </w:rPr>
              <w:t>20/11/19</w:t>
            </w:r>
          </w:p>
        </w:tc>
      </w:tr>
      <w:tr w:rsidR="008F452E" w:rsidRPr="00F73656" w14:paraId="1A7F2633" w14:textId="191EEB4D" w:rsidTr="008F452E">
        <w:trPr>
          <w:trHeight w:val="521"/>
        </w:trPr>
        <w:tc>
          <w:tcPr>
            <w:tcW w:w="2110" w:type="dxa"/>
            <w:shd w:val="clear" w:color="auto" w:fill="D9D9D9"/>
            <w:vAlign w:val="center"/>
          </w:tcPr>
          <w:p w14:paraId="740B55FE" w14:textId="77777777" w:rsidR="008F452E" w:rsidRPr="00F73656" w:rsidRDefault="008F452E" w:rsidP="00D87506">
            <w:pPr>
              <w:spacing w:after="0" w:line="240" w:lineRule="auto"/>
              <w:jc w:val="both"/>
              <w:rPr>
                <w:b/>
                <w:bCs/>
                <w:sz w:val="20"/>
                <w:szCs w:val="20"/>
              </w:rPr>
            </w:pPr>
            <w:r>
              <w:rPr>
                <w:b/>
                <w:bCs/>
                <w:sz w:val="20"/>
                <w:szCs w:val="20"/>
              </w:rPr>
              <w:t>Fr Stephen Baillie</w:t>
            </w:r>
          </w:p>
        </w:tc>
        <w:tc>
          <w:tcPr>
            <w:tcW w:w="962" w:type="dxa"/>
          </w:tcPr>
          <w:p w14:paraId="00AEE563" w14:textId="77777777" w:rsidR="008F452E" w:rsidRDefault="008F452E" w:rsidP="00D87506">
            <w:pPr>
              <w:spacing w:after="0" w:line="240" w:lineRule="auto"/>
              <w:jc w:val="center"/>
              <w:rPr>
                <w:b/>
                <w:bCs/>
                <w:sz w:val="20"/>
                <w:szCs w:val="20"/>
              </w:rPr>
            </w:pPr>
            <w:r>
              <w:rPr>
                <w:b/>
                <w:bCs/>
                <w:sz w:val="20"/>
                <w:szCs w:val="20"/>
              </w:rPr>
              <w:t>P</w:t>
            </w:r>
          </w:p>
        </w:tc>
        <w:tc>
          <w:tcPr>
            <w:tcW w:w="962" w:type="dxa"/>
          </w:tcPr>
          <w:p w14:paraId="50A2A982"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0B4DAFF4"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3E63ECC5"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6FCBF467" w14:textId="370B16FF" w:rsidR="008F452E" w:rsidRDefault="008F452E" w:rsidP="00D87506">
            <w:pPr>
              <w:spacing w:after="0" w:line="240" w:lineRule="auto"/>
              <w:jc w:val="center"/>
              <w:rPr>
                <w:b/>
                <w:bCs/>
                <w:sz w:val="20"/>
                <w:szCs w:val="20"/>
              </w:rPr>
            </w:pPr>
            <w:r>
              <w:rPr>
                <w:b/>
                <w:bCs/>
                <w:sz w:val="20"/>
                <w:szCs w:val="20"/>
              </w:rPr>
              <w:t>P</w:t>
            </w:r>
          </w:p>
        </w:tc>
        <w:tc>
          <w:tcPr>
            <w:tcW w:w="1045" w:type="dxa"/>
          </w:tcPr>
          <w:p w14:paraId="73B56A02" w14:textId="602E094E" w:rsidR="008F452E" w:rsidRDefault="008F452E" w:rsidP="00D87506">
            <w:pPr>
              <w:spacing w:after="0" w:line="240" w:lineRule="auto"/>
              <w:jc w:val="center"/>
              <w:rPr>
                <w:b/>
                <w:bCs/>
                <w:sz w:val="20"/>
                <w:szCs w:val="20"/>
              </w:rPr>
            </w:pPr>
            <w:r>
              <w:rPr>
                <w:b/>
                <w:bCs/>
                <w:sz w:val="20"/>
                <w:szCs w:val="20"/>
              </w:rPr>
              <w:t>P</w:t>
            </w:r>
          </w:p>
        </w:tc>
        <w:tc>
          <w:tcPr>
            <w:tcW w:w="1045" w:type="dxa"/>
          </w:tcPr>
          <w:p w14:paraId="2B9DEA94" w14:textId="20CE4BA4" w:rsidR="008F452E" w:rsidRDefault="008F452E" w:rsidP="00D87506">
            <w:pPr>
              <w:spacing w:after="0" w:line="240" w:lineRule="auto"/>
              <w:jc w:val="center"/>
              <w:rPr>
                <w:b/>
                <w:bCs/>
                <w:sz w:val="20"/>
                <w:szCs w:val="20"/>
              </w:rPr>
            </w:pPr>
            <w:r>
              <w:rPr>
                <w:b/>
                <w:bCs/>
                <w:sz w:val="20"/>
                <w:szCs w:val="20"/>
              </w:rPr>
              <w:t>P</w:t>
            </w:r>
          </w:p>
        </w:tc>
        <w:tc>
          <w:tcPr>
            <w:tcW w:w="1084" w:type="dxa"/>
          </w:tcPr>
          <w:p w14:paraId="5235A2D1" w14:textId="1281D90D" w:rsidR="008F452E" w:rsidRDefault="008F452E" w:rsidP="00D87506">
            <w:pPr>
              <w:spacing w:after="0" w:line="240" w:lineRule="auto"/>
              <w:jc w:val="center"/>
              <w:rPr>
                <w:b/>
                <w:bCs/>
                <w:sz w:val="20"/>
                <w:szCs w:val="20"/>
              </w:rPr>
            </w:pPr>
            <w:r>
              <w:rPr>
                <w:b/>
                <w:bCs/>
                <w:sz w:val="20"/>
                <w:szCs w:val="20"/>
              </w:rPr>
              <w:t>P</w:t>
            </w:r>
          </w:p>
        </w:tc>
      </w:tr>
      <w:tr w:rsidR="008F452E" w:rsidRPr="00F73656" w14:paraId="50B9D382" w14:textId="6EB40E74" w:rsidTr="008F452E">
        <w:trPr>
          <w:trHeight w:val="521"/>
        </w:trPr>
        <w:tc>
          <w:tcPr>
            <w:tcW w:w="2110" w:type="dxa"/>
            <w:shd w:val="clear" w:color="auto" w:fill="D9D9D9"/>
            <w:vAlign w:val="center"/>
          </w:tcPr>
          <w:p w14:paraId="1AE923D5" w14:textId="77777777" w:rsidR="008F452E" w:rsidRPr="00F73656" w:rsidRDefault="008F452E" w:rsidP="0097700A">
            <w:pPr>
              <w:spacing w:after="0" w:line="240" w:lineRule="auto"/>
              <w:rPr>
                <w:b/>
                <w:bCs/>
                <w:sz w:val="20"/>
                <w:szCs w:val="20"/>
              </w:rPr>
            </w:pPr>
            <w:r>
              <w:rPr>
                <w:b/>
                <w:bCs/>
                <w:sz w:val="20"/>
                <w:szCs w:val="20"/>
              </w:rPr>
              <w:t>Fr Jonathan Whitworth</w:t>
            </w:r>
          </w:p>
        </w:tc>
        <w:tc>
          <w:tcPr>
            <w:tcW w:w="962" w:type="dxa"/>
          </w:tcPr>
          <w:p w14:paraId="61382B84" w14:textId="77777777" w:rsidR="008F452E" w:rsidRDefault="008F452E" w:rsidP="00D87506">
            <w:pPr>
              <w:spacing w:after="0" w:line="240" w:lineRule="auto"/>
              <w:jc w:val="center"/>
              <w:rPr>
                <w:b/>
                <w:bCs/>
                <w:sz w:val="20"/>
                <w:szCs w:val="20"/>
              </w:rPr>
            </w:pPr>
            <w:r>
              <w:rPr>
                <w:b/>
                <w:bCs/>
                <w:sz w:val="20"/>
                <w:szCs w:val="20"/>
              </w:rPr>
              <w:t>A</w:t>
            </w:r>
          </w:p>
        </w:tc>
        <w:tc>
          <w:tcPr>
            <w:tcW w:w="962" w:type="dxa"/>
          </w:tcPr>
          <w:p w14:paraId="42EA3F4B" w14:textId="77777777" w:rsidR="008F452E" w:rsidRDefault="008F452E" w:rsidP="00D87506">
            <w:pPr>
              <w:spacing w:after="0" w:line="240" w:lineRule="auto"/>
              <w:jc w:val="center"/>
              <w:rPr>
                <w:b/>
                <w:bCs/>
                <w:sz w:val="20"/>
                <w:szCs w:val="20"/>
              </w:rPr>
            </w:pPr>
            <w:r>
              <w:rPr>
                <w:b/>
                <w:bCs/>
                <w:sz w:val="20"/>
                <w:szCs w:val="20"/>
              </w:rPr>
              <w:t>A</w:t>
            </w:r>
          </w:p>
        </w:tc>
        <w:tc>
          <w:tcPr>
            <w:tcW w:w="1045" w:type="dxa"/>
          </w:tcPr>
          <w:p w14:paraId="2F8B0001" w14:textId="77777777" w:rsidR="008F452E" w:rsidRDefault="008F452E" w:rsidP="00D87506">
            <w:pPr>
              <w:spacing w:after="0" w:line="240" w:lineRule="auto"/>
              <w:jc w:val="center"/>
              <w:rPr>
                <w:b/>
                <w:bCs/>
                <w:sz w:val="20"/>
                <w:szCs w:val="20"/>
              </w:rPr>
            </w:pPr>
            <w:r>
              <w:rPr>
                <w:b/>
                <w:bCs/>
                <w:sz w:val="20"/>
                <w:szCs w:val="20"/>
              </w:rPr>
              <w:t>A</w:t>
            </w:r>
          </w:p>
        </w:tc>
        <w:tc>
          <w:tcPr>
            <w:tcW w:w="1045" w:type="dxa"/>
          </w:tcPr>
          <w:p w14:paraId="028C0574" w14:textId="77777777" w:rsidR="008F452E" w:rsidRDefault="008F452E" w:rsidP="00D87506">
            <w:pPr>
              <w:spacing w:after="0" w:line="240" w:lineRule="auto"/>
              <w:jc w:val="center"/>
              <w:rPr>
                <w:b/>
                <w:bCs/>
                <w:sz w:val="20"/>
                <w:szCs w:val="20"/>
              </w:rPr>
            </w:pPr>
            <w:r>
              <w:rPr>
                <w:b/>
                <w:bCs/>
                <w:sz w:val="20"/>
                <w:szCs w:val="20"/>
              </w:rPr>
              <w:t>A</w:t>
            </w:r>
          </w:p>
        </w:tc>
        <w:tc>
          <w:tcPr>
            <w:tcW w:w="1045" w:type="dxa"/>
          </w:tcPr>
          <w:p w14:paraId="12D7D0E9" w14:textId="33BA9F07" w:rsidR="008F452E" w:rsidRDefault="008F452E" w:rsidP="00D87506">
            <w:pPr>
              <w:spacing w:after="0" w:line="240" w:lineRule="auto"/>
              <w:jc w:val="center"/>
              <w:rPr>
                <w:b/>
                <w:bCs/>
                <w:sz w:val="20"/>
                <w:szCs w:val="20"/>
              </w:rPr>
            </w:pPr>
            <w:r>
              <w:rPr>
                <w:b/>
                <w:bCs/>
                <w:sz w:val="20"/>
                <w:szCs w:val="20"/>
              </w:rPr>
              <w:t>P</w:t>
            </w:r>
          </w:p>
        </w:tc>
        <w:tc>
          <w:tcPr>
            <w:tcW w:w="1045" w:type="dxa"/>
            <w:shd w:val="clear" w:color="auto" w:fill="AEAAAA" w:themeFill="background2" w:themeFillShade="BF"/>
          </w:tcPr>
          <w:p w14:paraId="481EC546" w14:textId="77777777" w:rsidR="008F452E" w:rsidRDefault="008F452E" w:rsidP="00D87506">
            <w:pPr>
              <w:spacing w:after="0" w:line="240" w:lineRule="auto"/>
              <w:jc w:val="center"/>
              <w:rPr>
                <w:b/>
                <w:bCs/>
                <w:sz w:val="20"/>
                <w:szCs w:val="20"/>
              </w:rPr>
            </w:pPr>
          </w:p>
        </w:tc>
        <w:tc>
          <w:tcPr>
            <w:tcW w:w="1045" w:type="dxa"/>
            <w:shd w:val="clear" w:color="auto" w:fill="AEAAAA" w:themeFill="background2" w:themeFillShade="BF"/>
          </w:tcPr>
          <w:p w14:paraId="10DABCB2" w14:textId="77777777" w:rsidR="008F452E" w:rsidRDefault="008F452E" w:rsidP="00D87506">
            <w:pPr>
              <w:spacing w:after="0" w:line="240" w:lineRule="auto"/>
              <w:jc w:val="center"/>
              <w:rPr>
                <w:b/>
                <w:bCs/>
                <w:sz w:val="20"/>
                <w:szCs w:val="20"/>
              </w:rPr>
            </w:pPr>
          </w:p>
        </w:tc>
        <w:tc>
          <w:tcPr>
            <w:tcW w:w="1084" w:type="dxa"/>
            <w:shd w:val="clear" w:color="auto" w:fill="AEAAAA" w:themeFill="background2" w:themeFillShade="BF"/>
          </w:tcPr>
          <w:p w14:paraId="0C9B72E0" w14:textId="77777777" w:rsidR="008F452E" w:rsidRDefault="008F452E" w:rsidP="00D87506">
            <w:pPr>
              <w:spacing w:after="0" w:line="240" w:lineRule="auto"/>
              <w:jc w:val="center"/>
              <w:rPr>
                <w:b/>
                <w:bCs/>
                <w:sz w:val="20"/>
                <w:szCs w:val="20"/>
              </w:rPr>
            </w:pPr>
          </w:p>
        </w:tc>
      </w:tr>
      <w:tr w:rsidR="008F452E" w:rsidRPr="00F73656" w14:paraId="071E8CC1" w14:textId="4292C33B" w:rsidTr="008F452E">
        <w:trPr>
          <w:trHeight w:val="521"/>
        </w:trPr>
        <w:tc>
          <w:tcPr>
            <w:tcW w:w="2110" w:type="dxa"/>
            <w:shd w:val="clear" w:color="auto" w:fill="D9D9D9"/>
            <w:vAlign w:val="center"/>
          </w:tcPr>
          <w:p w14:paraId="03F40E0E" w14:textId="77777777" w:rsidR="008F452E" w:rsidRPr="00F73656" w:rsidRDefault="008F452E" w:rsidP="00D87506">
            <w:pPr>
              <w:spacing w:after="0" w:line="240" w:lineRule="auto"/>
              <w:jc w:val="both"/>
              <w:rPr>
                <w:b/>
                <w:bCs/>
                <w:sz w:val="20"/>
                <w:szCs w:val="20"/>
              </w:rPr>
            </w:pPr>
            <w:r w:rsidRPr="00F73656">
              <w:rPr>
                <w:b/>
                <w:bCs/>
                <w:sz w:val="20"/>
                <w:szCs w:val="20"/>
              </w:rPr>
              <w:t xml:space="preserve">Bridie </w:t>
            </w:r>
            <w:proofErr w:type="spellStart"/>
            <w:r w:rsidRPr="00F73656">
              <w:rPr>
                <w:b/>
                <w:bCs/>
                <w:sz w:val="20"/>
                <w:szCs w:val="20"/>
              </w:rPr>
              <w:t>LaCombre</w:t>
            </w:r>
            <w:proofErr w:type="spellEnd"/>
          </w:p>
        </w:tc>
        <w:tc>
          <w:tcPr>
            <w:tcW w:w="962" w:type="dxa"/>
          </w:tcPr>
          <w:p w14:paraId="2AA7CCB9" w14:textId="77777777" w:rsidR="008F452E" w:rsidRDefault="008F452E" w:rsidP="00D87506">
            <w:pPr>
              <w:spacing w:after="0" w:line="240" w:lineRule="auto"/>
              <w:jc w:val="center"/>
              <w:rPr>
                <w:b/>
                <w:bCs/>
                <w:sz w:val="20"/>
                <w:szCs w:val="20"/>
              </w:rPr>
            </w:pPr>
            <w:r>
              <w:rPr>
                <w:b/>
                <w:bCs/>
                <w:sz w:val="20"/>
                <w:szCs w:val="20"/>
              </w:rPr>
              <w:t>P</w:t>
            </w:r>
          </w:p>
        </w:tc>
        <w:tc>
          <w:tcPr>
            <w:tcW w:w="962" w:type="dxa"/>
          </w:tcPr>
          <w:p w14:paraId="02659700"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0E5E7A8C" w14:textId="77777777" w:rsidR="008F452E" w:rsidRDefault="008F452E" w:rsidP="00D87506">
            <w:pPr>
              <w:spacing w:after="0" w:line="240" w:lineRule="auto"/>
              <w:jc w:val="center"/>
              <w:rPr>
                <w:b/>
                <w:bCs/>
                <w:sz w:val="20"/>
                <w:szCs w:val="20"/>
              </w:rPr>
            </w:pPr>
          </w:p>
        </w:tc>
        <w:tc>
          <w:tcPr>
            <w:tcW w:w="1045" w:type="dxa"/>
          </w:tcPr>
          <w:p w14:paraId="59901265"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5BD17892" w14:textId="2525F924" w:rsidR="008F452E" w:rsidRDefault="008F452E" w:rsidP="00D87506">
            <w:pPr>
              <w:spacing w:after="0" w:line="240" w:lineRule="auto"/>
              <w:jc w:val="center"/>
              <w:rPr>
                <w:b/>
                <w:bCs/>
                <w:sz w:val="20"/>
                <w:szCs w:val="20"/>
              </w:rPr>
            </w:pPr>
            <w:r>
              <w:rPr>
                <w:b/>
                <w:bCs/>
                <w:sz w:val="20"/>
                <w:szCs w:val="20"/>
              </w:rPr>
              <w:t>P</w:t>
            </w:r>
          </w:p>
        </w:tc>
        <w:tc>
          <w:tcPr>
            <w:tcW w:w="1045" w:type="dxa"/>
          </w:tcPr>
          <w:p w14:paraId="3E8AF46B" w14:textId="6127E115" w:rsidR="008F452E" w:rsidRDefault="008F452E" w:rsidP="00D87506">
            <w:pPr>
              <w:spacing w:after="0" w:line="240" w:lineRule="auto"/>
              <w:jc w:val="center"/>
              <w:rPr>
                <w:b/>
                <w:bCs/>
                <w:sz w:val="20"/>
                <w:szCs w:val="20"/>
              </w:rPr>
            </w:pPr>
            <w:r>
              <w:rPr>
                <w:b/>
                <w:bCs/>
                <w:sz w:val="20"/>
                <w:szCs w:val="20"/>
              </w:rPr>
              <w:t>A</w:t>
            </w:r>
          </w:p>
        </w:tc>
        <w:tc>
          <w:tcPr>
            <w:tcW w:w="1045" w:type="dxa"/>
            <w:shd w:val="clear" w:color="auto" w:fill="A6A6A6" w:themeFill="background1" w:themeFillShade="A6"/>
          </w:tcPr>
          <w:p w14:paraId="4EDE9F18" w14:textId="6F07C761" w:rsidR="008F452E" w:rsidRDefault="008F452E" w:rsidP="00D87506">
            <w:pPr>
              <w:spacing w:after="0" w:line="240" w:lineRule="auto"/>
              <w:jc w:val="center"/>
              <w:rPr>
                <w:b/>
                <w:bCs/>
                <w:sz w:val="20"/>
                <w:szCs w:val="20"/>
              </w:rPr>
            </w:pPr>
            <w:r>
              <w:rPr>
                <w:b/>
                <w:bCs/>
                <w:sz w:val="20"/>
                <w:szCs w:val="20"/>
              </w:rPr>
              <w:t>Resigned</w:t>
            </w:r>
          </w:p>
        </w:tc>
        <w:tc>
          <w:tcPr>
            <w:tcW w:w="1084" w:type="dxa"/>
            <w:shd w:val="clear" w:color="auto" w:fill="A6A6A6" w:themeFill="background1" w:themeFillShade="A6"/>
          </w:tcPr>
          <w:p w14:paraId="13588FB2" w14:textId="77777777" w:rsidR="008F452E" w:rsidRDefault="008F452E" w:rsidP="00D87506">
            <w:pPr>
              <w:spacing w:after="0" w:line="240" w:lineRule="auto"/>
              <w:jc w:val="center"/>
              <w:rPr>
                <w:b/>
                <w:bCs/>
                <w:sz w:val="20"/>
                <w:szCs w:val="20"/>
              </w:rPr>
            </w:pPr>
          </w:p>
        </w:tc>
      </w:tr>
      <w:tr w:rsidR="008F452E" w:rsidRPr="00F73656" w14:paraId="10416C21" w14:textId="478D4A4C" w:rsidTr="008F452E">
        <w:trPr>
          <w:trHeight w:val="521"/>
        </w:trPr>
        <w:tc>
          <w:tcPr>
            <w:tcW w:w="2110" w:type="dxa"/>
            <w:shd w:val="clear" w:color="auto" w:fill="D9D9D9"/>
            <w:vAlign w:val="center"/>
          </w:tcPr>
          <w:p w14:paraId="3A0A7658" w14:textId="77777777" w:rsidR="008F452E" w:rsidRPr="00F73656" w:rsidRDefault="008F452E" w:rsidP="00D87506">
            <w:pPr>
              <w:spacing w:after="0" w:line="240" w:lineRule="auto"/>
              <w:jc w:val="both"/>
              <w:rPr>
                <w:b/>
                <w:bCs/>
                <w:sz w:val="20"/>
                <w:szCs w:val="20"/>
              </w:rPr>
            </w:pPr>
            <w:r w:rsidRPr="00F73656">
              <w:rPr>
                <w:b/>
                <w:bCs/>
                <w:sz w:val="20"/>
                <w:szCs w:val="20"/>
              </w:rPr>
              <w:t>Alison Mac</w:t>
            </w:r>
            <w:smartTag w:uri="urn:schemas-microsoft-com:office:smarttags" w:element="PersonName">
              <w:r w:rsidRPr="00F73656">
                <w:rPr>
                  <w:b/>
                  <w:bCs/>
                  <w:sz w:val="20"/>
                  <w:szCs w:val="20"/>
                </w:rPr>
                <w:t>don</w:t>
              </w:r>
            </w:smartTag>
            <w:r w:rsidRPr="00F73656">
              <w:rPr>
                <w:b/>
                <w:bCs/>
                <w:sz w:val="20"/>
                <w:szCs w:val="20"/>
              </w:rPr>
              <w:t>ald</w:t>
            </w:r>
          </w:p>
        </w:tc>
        <w:tc>
          <w:tcPr>
            <w:tcW w:w="962" w:type="dxa"/>
          </w:tcPr>
          <w:p w14:paraId="577EF858" w14:textId="77777777" w:rsidR="008F452E" w:rsidRDefault="008F452E" w:rsidP="00D87506">
            <w:pPr>
              <w:spacing w:after="0" w:line="240" w:lineRule="auto"/>
              <w:jc w:val="center"/>
              <w:rPr>
                <w:b/>
                <w:bCs/>
                <w:sz w:val="20"/>
                <w:szCs w:val="20"/>
              </w:rPr>
            </w:pPr>
            <w:r>
              <w:rPr>
                <w:b/>
                <w:bCs/>
                <w:sz w:val="20"/>
                <w:szCs w:val="20"/>
              </w:rPr>
              <w:t>P</w:t>
            </w:r>
          </w:p>
        </w:tc>
        <w:tc>
          <w:tcPr>
            <w:tcW w:w="962" w:type="dxa"/>
          </w:tcPr>
          <w:p w14:paraId="3D0A3F2E"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4D26A12D"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5E02108A"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673D27F4" w14:textId="3F7E0256" w:rsidR="008F452E" w:rsidRDefault="008F452E" w:rsidP="00D87506">
            <w:pPr>
              <w:spacing w:after="0" w:line="240" w:lineRule="auto"/>
              <w:jc w:val="center"/>
              <w:rPr>
                <w:b/>
                <w:bCs/>
                <w:sz w:val="20"/>
                <w:szCs w:val="20"/>
              </w:rPr>
            </w:pPr>
            <w:r>
              <w:rPr>
                <w:b/>
                <w:bCs/>
                <w:sz w:val="20"/>
                <w:szCs w:val="20"/>
              </w:rPr>
              <w:t>P</w:t>
            </w:r>
          </w:p>
        </w:tc>
        <w:tc>
          <w:tcPr>
            <w:tcW w:w="1045" w:type="dxa"/>
          </w:tcPr>
          <w:p w14:paraId="7859495A" w14:textId="51F2C41C" w:rsidR="008F452E" w:rsidRDefault="008F452E" w:rsidP="00D87506">
            <w:pPr>
              <w:spacing w:after="0" w:line="240" w:lineRule="auto"/>
              <w:jc w:val="center"/>
              <w:rPr>
                <w:b/>
                <w:bCs/>
                <w:sz w:val="20"/>
                <w:szCs w:val="20"/>
              </w:rPr>
            </w:pPr>
            <w:r>
              <w:rPr>
                <w:b/>
                <w:bCs/>
                <w:sz w:val="20"/>
                <w:szCs w:val="20"/>
              </w:rPr>
              <w:t>A</w:t>
            </w:r>
          </w:p>
        </w:tc>
        <w:tc>
          <w:tcPr>
            <w:tcW w:w="1045" w:type="dxa"/>
          </w:tcPr>
          <w:p w14:paraId="48415720" w14:textId="2538A65A" w:rsidR="008F452E" w:rsidRDefault="008F452E" w:rsidP="00D87506">
            <w:pPr>
              <w:spacing w:after="0" w:line="240" w:lineRule="auto"/>
              <w:jc w:val="center"/>
              <w:rPr>
                <w:b/>
                <w:bCs/>
                <w:sz w:val="20"/>
                <w:szCs w:val="20"/>
              </w:rPr>
            </w:pPr>
            <w:r>
              <w:rPr>
                <w:b/>
                <w:bCs/>
                <w:sz w:val="20"/>
                <w:szCs w:val="20"/>
              </w:rPr>
              <w:t>P</w:t>
            </w:r>
          </w:p>
        </w:tc>
        <w:tc>
          <w:tcPr>
            <w:tcW w:w="1084" w:type="dxa"/>
          </w:tcPr>
          <w:p w14:paraId="12682D03" w14:textId="257EE689" w:rsidR="008F452E" w:rsidRDefault="005475AC" w:rsidP="00D87506">
            <w:pPr>
              <w:spacing w:after="0" w:line="240" w:lineRule="auto"/>
              <w:jc w:val="center"/>
              <w:rPr>
                <w:b/>
                <w:bCs/>
                <w:sz w:val="20"/>
                <w:szCs w:val="20"/>
              </w:rPr>
            </w:pPr>
            <w:r>
              <w:rPr>
                <w:b/>
                <w:bCs/>
                <w:sz w:val="20"/>
                <w:szCs w:val="20"/>
              </w:rPr>
              <w:t>P</w:t>
            </w:r>
          </w:p>
        </w:tc>
      </w:tr>
      <w:tr w:rsidR="008F452E" w:rsidRPr="00F73656" w14:paraId="03AB6931" w14:textId="4193990B" w:rsidTr="008F452E">
        <w:trPr>
          <w:trHeight w:val="521"/>
        </w:trPr>
        <w:tc>
          <w:tcPr>
            <w:tcW w:w="2110" w:type="dxa"/>
            <w:shd w:val="clear" w:color="auto" w:fill="D9D9D9"/>
            <w:vAlign w:val="center"/>
          </w:tcPr>
          <w:p w14:paraId="38DDFA57" w14:textId="77777777" w:rsidR="008F452E" w:rsidRPr="00F73656" w:rsidRDefault="008F452E" w:rsidP="00D87506">
            <w:pPr>
              <w:spacing w:after="0" w:line="240" w:lineRule="auto"/>
              <w:jc w:val="both"/>
              <w:rPr>
                <w:b/>
                <w:bCs/>
                <w:sz w:val="20"/>
                <w:szCs w:val="20"/>
              </w:rPr>
            </w:pPr>
            <w:r w:rsidRPr="00F73656">
              <w:rPr>
                <w:b/>
                <w:bCs/>
                <w:sz w:val="20"/>
                <w:szCs w:val="20"/>
              </w:rPr>
              <w:t xml:space="preserve">Pat </w:t>
            </w:r>
            <w:proofErr w:type="spellStart"/>
            <w:r w:rsidRPr="00F73656">
              <w:rPr>
                <w:b/>
                <w:bCs/>
                <w:sz w:val="20"/>
                <w:szCs w:val="20"/>
              </w:rPr>
              <w:t>Hassett</w:t>
            </w:r>
            <w:proofErr w:type="spellEnd"/>
          </w:p>
        </w:tc>
        <w:tc>
          <w:tcPr>
            <w:tcW w:w="962" w:type="dxa"/>
          </w:tcPr>
          <w:p w14:paraId="4ED9D92F" w14:textId="77777777" w:rsidR="008F452E" w:rsidRDefault="008F452E" w:rsidP="00D87506">
            <w:pPr>
              <w:spacing w:after="0" w:line="240" w:lineRule="auto"/>
              <w:jc w:val="center"/>
              <w:rPr>
                <w:b/>
                <w:bCs/>
                <w:sz w:val="20"/>
                <w:szCs w:val="20"/>
              </w:rPr>
            </w:pPr>
            <w:r>
              <w:rPr>
                <w:b/>
                <w:bCs/>
                <w:sz w:val="20"/>
                <w:szCs w:val="20"/>
              </w:rPr>
              <w:t>P</w:t>
            </w:r>
          </w:p>
        </w:tc>
        <w:tc>
          <w:tcPr>
            <w:tcW w:w="962" w:type="dxa"/>
          </w:tcPr>
          <w:p w14:paraId="166DD018"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0DD4F167"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3D3DB73D"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24C1E620" w14:textId="602C84F1" w:rsidR="008F452E" w:rsidRDefault="008F452E" w:rsidP="00D87506">
            <w:pPr>
              <w:spacing w:after="0" w:line="240" w:lineRule="auto"/>
              <w:jc w:val="center"/>
              <w:rPr>
                <w:b/>
                <w:bCs/>
                <w:sz w:val="20"/>
                <w:szCs w:val="20"/>
              </w:rPr>
            </w:pPr>
            <w:r>
              <w:rPr>
                <w:b/>
                <w:bCs/>
                <w:sz w:val="20"/>
                <w:szCs w:val="20"/>
              </w:rPr>
              <w:t>P</w:t>
            </w:r>
          </w:p>
        </w:tc>
        <w:tc>
          <w:tcPr>
            <w:tcW w:w="1045" w:type="dxa"/>
          </w:tcPr>
          <w:p w14:paraId="3F83C557" w14:textId="695A4C12" w:rsidR="008F452E" w:rsidRDefault="008F452E" w:rsidP="00D87506">
            <w:pPr>
              <w:spacing w:after="0" w:line="240" w:lineRule="auto"/>
              <w:jc w:val="center"/>
              <w:rPr>
                <w:b/>
                <w:bCs/>
                <w:sz w:val="20"/>
                <w:szCs w:val="20"/>
              </w:rPr>
            </w:pPr>
            <w:r>
              <w:rPr>
                <w:b/>
                <w:bCs/>
                <w:sz w:val="20"/>
                <w:szCs w:val="20"/>
              </w:rPr>
              <w:t>P</w:t>
            </w:r>
          </w:p>
        </w:tc>
        <w:tc>
          <w:tcPr>
            <w:tcW w:w="1045" w:type="dxa"/>
          </w:tcPr>
          <w:p w14:paraId="6EB67C1C" w14:textId="09528106" w:rsidR="008F452E" w:rsidRDefault="008F452E" w:rsidP="00D87506">
            <w:pPr>
              <w:spacing w:after="0" w:line="240" w:lineRule="auto"/>
              <w:jc w:val="center"/>
              <w:rPr>
                <w:b/>
                <w:bCs/>
                <w:sz w:val="20"/>
                <w:szCs w:val="20"/>
              </w:rPr>
            </w:pPr>
            <w:r>
              <w:rPr>
                <w:b/>
                <w:bCs/>
                <w:sz w:val="20"/>
                <w:szCs w:val="20"/>
              </w:rPr>
              <w:t>P</w:t>
            </w:r>
          </w:p>
        </w:tc>
        <w:tc>
          <w:tcPr>
            <w:tcW w:w="1084" w:type="dxa"/>
          </w:tcPr>
          <w:p w14:paraId="56630360" w14:textId="33F68C17" w:rsidR="008F452E" w:rsidRDefault="0073449E" w:rsidP="00D87506">
            <w:pPr>
              <w:spacing w:after="0" w:line="240" w:lineRule="auto"/>
              <w:jc w:val="center"/>
              <w:rPr>
                <w:b/>
                <w:bCs/>
                <w:sz w:val="20"/>
                <w:szCs w:val="20"/>
              </w:rPr>
            </w:pPr>
            <w:r>
              <w:rPr>
                <w:b/>
                <w:bCs/>
                <w:sz w:val="20"/>
                <w:szCs w:val="20"/>
              </w:rPr>
              <w:t>A</w:t>
            </w:r>
          </w:p>
        </w:tc>
      </w:tr>
      <w:tr w:rsidR="008F452E" w:rsidRPr="00F73656" w14:paraId="2A808F8B" w14:textId="2F85658C" w:rsidTr="008F452E">
        <w:trPr>
          <w:trHeight w:val="521"/>
        </w:trPr>
        <w:tc>
          <w:tcPr>
            <w:tcW w:w="2110" w:type="dxa"/>
            <w:shd w:val="clear" w:color="auto" w:fill="D9D9D9"/>
            <w:vAlign w:val="center"/>
          </w:tcPr>
          <w:p w14:paraId="61EF41F5" w14:textId="77777777" w:rsidR="008F452E" w:rsidRPr="00F73656" w:rsidRDefault="008F452E" w:rsidP="00D87506">
            <w:pPr>
              <w:spacing w:after="0" w:line="240" w:lineRule="auto"/>
              <w:jc w:val="both"/>
              <w:rPr>
                <w:b/>
                <w:bCs/>
                <w:sz w:val="20"/>
                <w:szCs w:val="20"/>
              </w:rPr>
            </w:pPr>
            <w:r w:rsidRPr="00F73656">
              <w:rPr>
                <w:b/>
                <w:bCs/>
                <w:sz w:val="20"/>
                <w:szCs w:val="20"/>
              </w:rPr>
              <w:t xml:space="preserve">Angela </w:t>
            </w:r>
            <w:proofErr w:type="spellStart"/>
            <w:r w:rsidRPr="00F73656">
              <w:rPr>
                <w:b/>
                <w:bCs/>
                <w:sz w:val="20"/>
                <w:szCs w:val="20"/>
              </w:rPr>
              <w:t>Gow</w:t>
            </w:r>
            <w:proofErr w:type="spellEnd"/>
          </w:p>
        </w:tc>
        <w:tc>
          <w:tcPr>
            <w:tcW w:w="962" w:type="dxa"/>
          </w:tcPr>
          <w:p w14:paraId="44C778A8" w14:textId="77777777" w:rsidR="008F452E" w:rsidRDefault="008F452E" w:rsidP="00D87506">
            <w:pPr>
              <w:spacing w:after="0" w:line="240" w:lineRule="auto"/>
              <w:jc w:val="center"/>
              <w:rPr>
                <w:b/>
                <w:bCs/>
                <w:sz w:val="20"/>
                <w:szCs w:val="20"/>
              </w:rPr>
            </w:pPr>
            <w:r>
              <w:rPr>
                <w:b/>
                <w:bCs/>
                <w:sz w:val="20"/>
                <w:szCs w:val="20"/>
              </w:rPr>
              <w:t>P</w:t>
            </w:r>
          </w:p>
        </w:tc>
        <w:tc>
          <w:tcPr>
            <w:tcW w:w="962" w:type="dxa"/>
          </w:tcPr>
          <w:p w14:paraId="336C93A2"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67687615" w14:textId="77777777" w:rsidR="008F452E" w:rsidRDefault="008F452E" w:rsidP="00D87506">
            <w:pPr>
              <w:spacing w:after="0" w:line="240" w:lineRule="auto"/>
              <w:jc w:val="center"/>
              <w:rPr>
                <w:b/>
                <w:bCs/>
                <w:sz w:val="20"/>
                <w:szCs w:val="20"/>
              </w:rPr>
            </w:pPr>
            <w:r>
              <w:rPr>
                <w:b/>
                <w:bCs/>
                <w:sz w:val="20"/>
                <w:szCs w:val="20"/>
              </w:rPr>
              <w:t>A</w:t>
            </w:r>
          </w:p>
        </w:tc>
        <w:tc>
          <w:tcPr>
            <w:tcW w:w="1045" w:type="dxa"/>
          </w:tcPr>
          <w:p w14:paraId="2D86E15E" w14:textId="22022549" w:rsidR="008F452E" w:rsidRDefault="008F452E" w:rsidP="00D87506">
            <w:pPr>
              <w:spacing w:after="0" w:line="240" w:lineRule="auto"/>
              <w:jc w:val="center"/>
              <w:rPr>
                <w:b/>
                <w:bCs/>
                <w:sz w:val="20"/>
                <w:szCs w:val="20"/>
              </w:rPr>
            </w:pPr>
            <w:r>
              <w:rPr>
                <w:b/>
                <w:bCs/>
                <w:sz w:val="20"/>
                <w:szCs w:val="20"/>
              </w:rPr>
              <w:t>P</w:t>
            </w:r>
          </w:p>
        </w:tc>
        <w:tc>
          <w:tcPr>
            <w:tcW w:w="1045" w:type="dxa"/>
          </w:tcPr>
          <w:p w14:paraId="2ADABBDF" w14:textId="0F06B5E2" w:rsidR="008F452E" w:rsidRDefault="008F452E" w:rsidP="00D87506">
            <w:pPr>
              <w:spacing w:after="0" w:line="240" w:lineRule="auto"/>
              <w:jc w:val="center"/>
              <w:rPr>
                <w:b/>
                <w:bCs/>
                <w:sz w:val="20"/>
                <w:szCs w:val="20"/>
              </w:rPr>
            </w:pPr>
            <w:r>
              <w:rPr>
                <w:b/>
                <w:bCs/>
                <w:sz w:val="20"/>
                <w:szCs w:val="20"/>
              </w:rPr>
              <w:t>A</w:t>
            </w:r>
          </w:p>
        </w:tc>
        <w:tc>
          <w:tcPr>
            <w:tcW w:w="1045" w:type="dxa"/>
          </w:tcPr>
          <w:p w14:paraId="6CD62E51" w14:textId="67CB388E" w:rsidR="008F452E" w:rsidRDefault="008F452E" w:rsidP="00D87506">
            <w:pPr>
              <w:spacing w:after="0" w:line="240" w:lineRule="auto"/>
              <w:jc w:val="center"/>
              <w:rPr>
                <w:b/>
                <w:bCs/>
                <w:sz w:val="20"/>
                <w:szCs w:val="20"/>
              </w:rPr>
            </w:pPr>
            <w:r>
              <w:rPr>
                <w:b/>
                <w:bCs/>
                <w:sz w:val="20"/>
                <w:szCs w:val="20"/>
              </w:rPr>
              <w:t>P</w:t>
            </w:r>
          </w:p>
        </w:tc>
        <w:tc>
          <w:tcPr>
            <w:tcW w:w="1045" w:type="dxa"/>
          </w:tcPr>
          <w:p w14:paraId="265514BF" w14:textId="6C07D143" w:rsidR="008F452E" w:rsidRDefault="008F452E" w:rsidP="00D87506">
            <w:pPr>
              <w:spacing w:after="0" w:line="240" w:lineRule="auto"/>
              <w:jc w:val="center"/>
              <w:rPr>
                <w:b/>
                <w:bCs/>
                <w:sz w:val="20"/>
                <w:szCs w:val="20"/>
              </w:rPr>
            </w:pPr>
            <w:r>
              <w:rPr>
                <w:b/>
                <w:bCs/>
                <w:sz w:val="20"/>
                <w:szCs w:val="20"/>
              </w:rPr>
              <w:t>P</w:t>
            </w:r>
          </w:p>
        </w:tc>
        <w:tc>
          <w:tcPr>
            <w:tcW w:w="1084" w:type="dxa"/>
          </w:tcPr>
          <w:p w14:paraId="2B958660" w14:textId="105ED5D6" w:rsidR="008F452E" w:rsidRDefault="005475AC" w:rsidP="00D87506">
            <w:pPr>
              <w:spacing w:after="0" w:line="240" w:lineRule="auto"/>
              <w:jc w:val="center"/>
              <w:rPr>
                <w:b/>
                <w:bCs/>
                <w:sz w:val="20"/>
                <w:szCs w:val="20"/>
              </w:rPr>
            </w:pPr>
            <w:r>
              <w:rPr>
                <w:b/>
                <w:bCs/>
                <w:sz w:val="20"/>
                <w:szCs w:val="20"/>
              </w:rPr>
              <w:t>P</w:t>
            </w:r>
          </w:p>
        </w:tc>
      </w:tr>
      <w:tr w:rsidR="008F452E" w:rsidRPr="00F73656" w14:paraId="4E178259" w14:textId="2250D48A" w:rsidTr="008F452E">
        <w:trPr>
          <w:trHeight w:val="521"/>
        </w:trPr>
        <w:tc>
          <w:tcPr>
            <w:tcW w:w="2110" w:type="dxa"/>
            <w:shd w:val="clear" w:color="auto" w:fill="D9D9D9"/>
            <w:vAlign w:val="center"/>
          </w:tcPr>
          <w:p w14:paraId="210F8A69" w14:textId="77777777" w:rsidR="008F452E" w:rsidRPr="00F73656" w:rsidRDefault="008F452E" w:rsidP="00D87506">
            <w:pPr>
              <w:spacing w:after="0" w:line="240" w:lineRule="auto"/>
              <w:jc w:val="both"/>
              <w:rPr>
                <w:b/>
                <w:bCs/>
                <w:sz w:val="20"/>
                <w:szCs w:val="20"/>
              </w:rPr>
            </w:pPr>
            <w:r w:rsidRPr="00F73656">
              <w:rPr>
                <w:b/>
                <w:bCs/>
                <w:sz w:val="20"/>
                <w:szCs w:val="20"/>
              </w:rPr>
              <w:t>Emma Merriman</w:t>
            </w:r>
          </w:p>
        </w:tc>
        <w:tc>
          <w:tcPr>
            <w:tcW w:w="962" w:type="dxa"/>
          </w:tcPr>
          <w:p w14:paraId="55CDEA24" w14:textId="77777777" w:rsidR="008F452E" w:rsidRDefault="008F452E" w:rsidP="00D87506">
            <w:pPr>
              <w:spacing w:after="0" w:line="240" w:lineRule="auto"/>
              <w:jc w:val="center"/>
              <w:rPr>
                <w:b/>
                <w:bCs/>
                <w:sz w:val="20"/>
                <w:szCs w:val="20"/>
              </w:rPr>
            </w:pPr>
            <w:r>
              <w:rPr>
                <w:b/>
                <w:bCs/>
                <w:sz w:val="20"/>
                <w:szCs w:val="20"/>
              </w:rPr>
              <w:t>P</w:t>
            </w:r>
          </w:p>
        </w:tc>
        <w:tc>
          <w:tcPr>
            <w:tcW w:w="962" w:type="dxa"/>
          </w:tcPr>
          <w:p w14:paraId="579C4A95"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21E6185D" w14:textId="77777777" w:rsidR="008F452E" w:rsidRDefault="008F452E" w:rsidP="00D87506">
            <w:pPr>
              <w:spacing w:after="0" w:line="240" w:lineRule="auto"/>
              <w:jc w:val="center"/>
              <w:rPr>
                <w:b/>
                <w:bCs/>
                <w:sz w:val="20"/>
                <w:szCs w:val="20"/>
              </w:rPr>
            </w:pPr>
            <w:r>
              <w:rPr>
                <w:b/>
                <w:bCs/>
                <w:sz w:val="20"/>
                <w:szCs w:val="20"/>
              </w:rPr>
              <w:t>A</w:t>
            </w:r>
          </w:p>
        </w:tc>
        <w:tc>
          <w:tcPr>
            <w:tcW w:w="1045" w:type="dxa"/>
          </w:tcPr>
          <w:p w14:paraId="13416049" w14:textId="77777777" w:rsidR="008F452E" w:rsidRDefault="008F452E" w:rsidP="00D87506">
            <w:pPr>
              <w:spacing w:after="0" w:line="240" w:lineRule="auto"/>
              <w:jc w:val="center"/>
              <w:rPr>
                <w:b/>
                <w:bCs/>
                <w:sz w:val="20"/>
                <w:szCs w:val="20"/>
              </w:rPr>
            </w:pPr>
          </w:p>
        </w:tc>
        <w:tc>
          <w:tcPr>
            <w:tcW w:w="1045" w:type="dxa"/>
          </w:tcPr>
          <w:p w14:paraId="7D845F06" w14:textId="37E69D1B" w:rsidR="008F452E" w:rsidRDefault="008F452E" w:rsidP="00D87506">
            <w:pPr>
              <w:spacing w:after="0" w:line="240" w:lineRule="auto"/>
              <w:jc w:val="center"/>
              <w:rPr>
                <w:b/>
                <w:bCs/>
                <w:sz w:val="20"/>
                <w:szCs w:val="20"/>
              </w:rPr>
            </w:pPr>
            <w:r>
              <w:rPr>
                <w:b/>
                <w:bCs/>
                <w:sz w:val="20"/>
                <w:szCs w:val="20"/>
              </w:rPr>
              <w:t>P</w:t>
            </w:r>
          </w:p>
        </w:tc>
        <w:tc>
          <w:tcPr>
            <w:tcW w:w="1045" w:type="dxa"/>
          </w:tcPr>
          <w:p w14:paraId="12B8BCC3" w14:textId="5A789EA0" w:rsidR="008F452E" w:rsidRDefault="008F452E" w:rsidP="00D87506">
            <w:pPr>
              <w:spacing w:after="0" w:line="240" w:lineRule="auto"/>
              <w:jc w:val="center"/>
              <w:rPr>
                <w:b/>
                <w:bCs/>
                <w:sz w:val="20"/>
                <w:szCs w:val="20"/>
              </w:rPr>
            </w:pPr>
            <w:r>
              <w:rPr>
                <w:b/>
                <w:bCs/>
                <w:sz w:val="20"/>
                <w:szCs w:val="20"/>
              </w:rPr>
              <w:t>A</w:t>
            </w:r>
          </w:p>
        </w:tc>
        <w:tc>
          <w:tcPr>
            <w:tcW w:w="1045" w:type="dxa"/>
          </w:tcPr>
          <w:p w14:paraId="74EC9467" w14:textId="3559D26C" w:rsidR="008F452E" w:rsidRDefault="008F452E" w:rsidP="00D87506">
            <w:pPr>
              <w:spacing w:after="0" w:line="240" w:lineRule="auto"/>
              <w:jc w:val="center"/>
              <w:rPr>
                <w:b/>
                <w:bCs/>
                <w:sz w:val="20"/>
                <w:szCs w:val="20"/>
              </w:rPr>
            </w:pPr>
            <w:r>
              <w:rPr>
                <w:b/>
                <w:bCs/>
                <w:sz w:val="20"/>
                <w:szCs w:val="20"/>
              </w:rPr>
              <w:t>A</w:t>
            </w:r>
          </w:p>
        </w:tc>
        <w:tc>
          <w:tcPr>
            <w:tcW w:w="1084" w:type="dxa"/>
          </w:tcPr>
          <w:p w14:paraId="11F66670" w14:textId="324203E6" w:rsidR="008F452E" w:rsidRDefault="005475AC" w:rsidP="00D87506">
            <w:pPr>
              <w:spacing w:after="0" w:line="240" w:lineRule="auto"/>
              <w:jc w:val="center"/>
              <w:rPr>
                <w:b/>
                <w:bCs/>
                <w:sz w:val="20"/>
                <w:szCs w:val="20"/>
              </w:rPr>
            </w:pPr>
            <w:r>
              <w:rPr>
                <w:b/>
                <w:bCs/>
                <w:sz w:val="20"/>
                <w:szCs w:val="20"/>
              </w:rPr>
              <w:t>A</w:t>
            </w:r>
          </w:p>
        </w:tc>
      </w:tr>
      <w:tr w:rsidR="008F452E" w:rsidRPr="00F73656" w14:paraId="476363D6" w14:textId="34C481EC" w:rsidTr="008F452E">
        <w:trPr>
          <w:trHeight w:val="521"/>
        </w:trPr>
        <w:tc>
          <w:tcPr>
            <w:tcW w:w="2110" w:type="dxa"/>
            <w:shd w:val="clear" w:color="auto" w:fill="D9D9D9"/>
            <w:vAlign w:val="center"/>
          </w:tcPr>
          <w:p w14:paraId="76F06227" w14:textId="77777777" w:rsidR="008F452E" w:rsidRPr="00F73656" w:rsidRDefault="008F452E" w:rsidP="00D87506">
            <w:pPr>
              <w:spacing w:after="0" w:line="240" w:lineRule="auto"/>
              <w:jc w:val="both"/>
              <w:rPr>
                <w:b/>
                <w:bCs/>
                <w:sz w:val="20"/>
                <w:szCs w:val="20"/>
              </w:rPr>
            </w:pPr>
            <w:r w:rsidRPr="00F73656">
              <w:rPr>
                <w:b/>
                <w:bCs/>
                <w:sz w:val="20"/>
                <w:szCs w:val="20"/>
              </w:rPr>
              <w:t>Maureen Cumming</w:t>
            </w:r>
          </w:p>
        </w:tc>
        <w:tc>
          <w:tcPr>
            <w:tcW w:w="962" w:type="dxa"/>
          </w:tcPr>
          <w:p w14:paraId="70ADFD96" w14:textId="77777777" w:rsidR="008F452E" w:rsidRDefault="008F452E" w:rsidP="00D87506">
            <w:pPr>
              <w:spacing w:after="0" w:line="240" w:lineRule="auto"/>
              <w:jc w:val="center"/>
              <w:rPr>
                <w:b/>
                <w:bCs/>
                <w:sz w:val="20"/>
                <w:szCs w:val="20"/>
              </w:rPr>
            </w:pPr>
            <w:r>
              <w:rPr>
                <w:b/>
                <w:bCs/>
                <w:sz w:val="20"/>
                <w:szCs w:val="20"/>
              </w:rPr>
              <w:t>P</w:t>
            </w:r>
          </w:p>
        </w:tc>
        <w:tc>
          <w:tcPr>
            <w:tcW w:w="962" w:type="dxa"/>
          </w:tcPr>
          <w:p w14:paraId="5DE64A84" w14:textId="77777777" w:rsidR="008F452E" w:rsidRDefault="008F452E" w:rsidP="00D87506">
            <w:pPr>
              <w:spacing w:after="0" w:line="240" w:lineRule="auto"/>
              <w:jc w:val="center"/>
              <w:rPr>
                <w:b/>
                <w:bCs/>
                <w:sz w:val="20"/>
                <w:szCs w:val="20"/>
              </w:rPr>
            </w:pPr>
          </w:p>
        </w:tc>
        <w:tc>
          <w:tcPr>
            <w:tcW w:w="1045" w:type="dxa"/>
          </w:tcPr>
          <w:p w14:paraId="66C5A0DD" w14:textId="77777777" w:rsidR="008F452E" w:rsidRDefault="008F452E" w:rsidP="00D87506">
            <w:pPr>
              <w:spacing w:after="0" w:line="240" w:lineRule="auto"/>
              <w:jc w:val="center"/>
              <w:rPr>
                <w:b/>
                <w:bCs/>
                <w:sz w:val="20"/>
                <w:szCs w:val="20"/>
              </w:rPr>
            </w:pPr>
            <w:r>
              <w:rPr>
                <w:b/>
                <w:bCs/>
                <w:sz w:val="20"/>
                <w:szCs w:val="20"/>
              </w:rPr>
              <w:t>P</w:t>
            </w:r>
          </w:p>
        </w:tc>
        <w:tc>
          <w:tcPr>
            <w:tcW w:w="1045" w:type="dxa"/>
            <w:shd w:val="clear" w:color="auto" w:fill="A6A6A6" w:themeFill="background1" w:themeFillShade="A6"/>
          </w:tcPr>
          <w:p w14:paraId="46B9223D" w14:textId="77777777" w:rsidR="008F452E" w:rsidRDefault="008F452E" w:rsidP="00D87506">
            <w:pPr>
              <w:spacing w:after="0" w:line="240" w:lineRule="auto"/>
              <w:jc w:val="center"/>
              <w:rPr>
                <w:b/>
                <w:bCs/>
                <w:sz w:val="20"/>
                <w:szCs w:val="20"/>
              </w:rPr>
            </w:pPr>
            <w:r>
              <w:rPr>
                <w:b/>
                <w:bCs/>
                <w:sz w:val="20"/>
                <w:szCs w:val="20"/>
              </w:rPr>
              <w:t>Resigned</w:t>
            </w:r>
          </w:p>
        </w:tc>
        <w:tc>
          <w:tcPr>
            <w:tcW w:w="1045" w:type="dxa"/>
            <w:shd w:val="clear" w:color="auto" w:fill="A6A6A6" w:themeFill="background1" w:themeFillShade="A6"/>
          </w:tcPr>
          <w:p w14:paraId="24C2C45B" w14:textId="77777777" w:rsidR="008F452E" w:rsidRDefault="008F452E" w:rsidP="00D87506">
            <w:pPr>
              <w:spacing w:after="0" w:line="240" w:lineRule="auto"/>
              <w:jc w:val="center"/>
              <w:rPr>
                <w:b/>
                <w:bCs/>
                <w:sz w:val="20"/>
                <w:szCs w:val="20"/>
              </w:rPr>
            </w:pPr>
          </w:p>
        </w:tc>
        <w:tc>
          <w:tcPr>
            <w:tcW w:w="1045" w:type="dxa"/>
            <w:shd w:val="clear" w:color="auto" w:fill="A6A6A6" w:themeFill="background1" w:themeFillShade="A6"/>
          </w:tcPr>
          <w:p w14:paraId="0BCBD1C2" w14:textId="77777777" w:rsidR="008F452E" w:rsidRDefault="008F452E" w:rsidP="00D87506">
            <w:pPr>
              <w:spacing w:after="0" w:line="240" w:lineRule="auto"/>
              <w:jc w:val="center"/>
              <w:rPr>
                <w:b/>
                <w:bCs/>
                <w:sz w:val="20"/>
                <w:szCs w:val="20"/>
              </w:rPr>
            </w:pPr>
          </w:p>
        </w:tc>
        <w:tc>
          <w:tcPr>
            <w:tcW w:w="1045" w:type="dxa"/>
            <w:shd w:val="clear" w:color="auto" w:fill="A6A6A6" w:themeFill="background1" w:themeFillShade="A6"/>
          </w:tcPr>
          <w:p w14:paraId="1108404D" w14:textId="77777777" w:rsidR="008F452E" w:rsidRDefault="008F452E" w:rsidP="00D87506">
            <w:pPr>
              <w:spacing w:after="0" w:line="240" w:lineRule="auto"/>
              <w:jc w:val="center"/>
              <w:rPr>
                <w:b/>
                <w:bCs/>
                <w:sz w:val="20"/>
                <w:szCs w:val="20"/>
              </w:rPr>
            </w:pPr>
          </w:p>
        </w:tc>
        <w:tc>
          <w:tcPr>
            <w:tcW w:w="1084" w:type="dxa"/>
            <w:shd w:val="clear" w:color="auto" w:fill="A6A6A6" w:themeFill="background1" w:themeFillShade="A6"/>
          </w:tcPr>
          <w:p w14:paraId="71B90D27" w14:textId="77777777" w:rsidR="008F452E" w:rsidRDefault="008F452E" w:rsidP="00D87506">
            <w:pPr>
              <w:spacing w:after="0" w:line="240" w:lineRule="auto"/>
              <w:jc w:val="center"/>
              <w:rPr>
                <w:b/>
                <w:bCs/>
                <w:sz w:val="20"/>
                <w:szCs w:val="20"/>
              </w:rPr>
            </w:pPr>
          </w:p>
        </w:tc>
      </w:tr>
      <w:tr w:rsidR="008F452E" w:rsidRPr="00F73656" w14:paraId="660680DA" w14:textId="633A89E0" w:rsidTr="008F452E">
        <w:trPr>
          <w:trHeight w:val="521"/>
        </w:trPr>
        <w:tc>
          <w:tcPr>
            <w:tcW w:w="2110" w:type="dxa"/>
            <w:tcBorders>
              <w:bottom w:val="single" w:sz="4" w:space="0" w:color="auto"/>
            </w:tcBorders>
            <w:shd w:val="clear" w:color="auto" w:fill="D9D9D9"/>
            <w:vAlign w:val="center"/>
          </w:tcPr>
          <w:p w14:paraId="4AF9F53D" w14:textId="77777777" w:rsidR="008F452E" w:rsidRPr="00F73656" w:rsidRDefault="008F452E" w:rsidP="00D87506">
            <w:pPr>
              <w:spacing w:after="0" w:line="240" w:lineRule="auto"/>
              <w:jc w:val="both"/>
              <w:rPr>
                <w:b/>
                <w:bCs/>
                <w:sz w:val="20"/>
                <w:szCs w:val="20"/>
              </w:rPr>
            </w:pPr>
            <w:r w:rsidRPr="00F73656">
              <w:rPr>
                <w:b/>
                <w:bCs/>
                <w:sz w:val="20"/>
                <w:szCs w:val="20"/>
              </w:rPr>
              <w:t>Jonathon Cumming</w:t>
            </w:r>
            <w:r>
              <w:rPr>
                <w:b/>
                <w:bCs/>
                <w:sz w:val="20"/>
                <w:szCs w:val="20"/>
              </w:rPr>
              <w:t>- circulation only</w:t>
            </w:r>
          </w:p>
        </w:tc>
        <w:tc>
          <w:tcPr>
            <w:tcW w:w="962" w:type="dxa"/>
            <w:tcBorders>
              <w:bottom w:val="single" w:sz="4" w:space="0" w:color="auto"/>
            </w:tcBorders>
          </w:tcPr>
          <w:p w14:paraId="67620C94" w14:textId="77777777" w:rsidR="008F452E" w:rsidRDefault="008F452E" w:rsidP="00D87506">
            <w:pPr>
              <w:spacing w:after="0" w:line="240" w:lineRule="auto"/>
              <w:jc w:val="center"/>
              <w:rPr>
                <w:b/>
                <w:bCs/>
                <w:sz w:val="20"/>
                <w:szCs w:val="20"/>
              </w:rPr>
            </w:pPr>
            <w:r>
              <w:rPr>
                <w:b/>
                <w:bCs/>
                <w:sz w:val="20"/>
                <w:szCs w:val="20"/>
              </w:rPr>
              <w:t>A</w:t>
            </w:r>
          </w:p>
        </w:tc>
        <w:tc>
          <w:tcPr>
            <w:tcW w:w="962" w:type="dxa"/>
            <w:tcBorders>
              <w:bottom w:val="single" w:sz="4" w:space="0" w:color="auto"/>
            </w:tcBorders>
          </w:tcPr>
          <w:p w14:paraId="37897F67" w14:textId="77777777" w:rsidR="008F452E" w:rsidRDefault="008F452E" w:rsidP="00D87506">
            <w:pPr>
              <w:spacing w:after="0" w:line="240" w:lineRule="auto"/>
              <w:jc w:val="center"/>
              <w:rPr>
                <w:b/>
                <w:bCs/>
                <w:sz w:val="20"/>
                <w:szCs w:val="20"/>
              </w:rPr>
            </w:pPr>
          </w:p>
        </w:tc>
        <w:tc>
          <w:tcPr>
            <w:tcW w:w="1045" w:type="dxa"/>
            <w:tcBorders>
              <w:bottom w:val="single" w:sz="4" w:space="0" w:color="auto"/>
            </w:tcBorders>
          </w:tcPr>
          <w:p w14:paraId="30E97300" w14:textId="77777777" w:rsidR="008F452E" w:rsidRDefault="008F452E" w:rsidP="00D87506">
            <w:pPr>
              <w:spacing w:after="0" w:line="240" w:lineRule="auto"/>
              <w:jc w:val="center"/>
              <w:rPr>
                <w:b/>
                <w:bCs/>
                <w:sz w:val="20"/>
                <w:szCs w:val="20"/>
              </w:rPr>
            </w:pPr>
            <w:r>
              <w:rPr>
                <w:b/>
                <w:bCs/>
                <w:sz w:val="20"/>
                <w:szCs w:val="20"/>
              </w:rPr>
              <w:t>A</w:t>
            </w:r>
          </w:p>
        </w:tc>
        <w:tc>
          <w:tcPr>
            <w:tcW w:w="1045" w:type="dxa"/>
            <w:tcBorders>
              <w:bottom w:val="single" w:sz="4" w:space="0" w:color="auto"/>
            </w:tcBorders>
            <w:shd w:val="clear" w:color="auto" w:fill="A6A6A6" w:themeFill="background1" w:themeFillShade="A6"/>
          </w:tcPr>
          <w:p w14:paraId="06EDA603" w14:textId="77777777" w:rsidR="008F452E" w:rsidRDefault="008F452E" w:rsidP="00D87506">
            <w:pPr>
              <w:spacing w:after="0" w:line="240" w:lineRule="auto"/>
              <w:jc w:val="center"/>
              <w:rPr>
                <w:b/>
                <w:bCs/>
                <w:sz w:val="20"/>
                <w:szCs w:val="20"/>
              </w:rPr>
            </w:pPr>
          </w:p>
        </w:tc>
        <w:tc>
          <w:tcPr>
            <w:tcW w:w="1045" w:type="dxa"/>
            <w:tcBorders>
              <w:bottom w:val="single" w:sz="4" w:space="0" w:color="auto"/>
            </w:tcBorders>
            <w:shd w:val="clear" w:color="auto" w:fill="A6A6A6" w:themeFill="background1" w:themeFillShade="A6"/>
          </w:tcPr>
          <w:p w14:paraId="409D955D" w14:textId="77777777" w:rsidR="008F452E" w:rsidRDefault="008F452E" w:rsidP="00D87506">
            <w:pPr>
              <w:spacing w:after="0" w:line="240" w:lineRule="auto"/>
              <w:jc w:val="center"/>
              <w:rPr>
                <w:b/>
                <w:bCs/>
                <w:sz w:val="20"/>
                <w:szCs w:val="20"/>
              </w:rPr>
            </w:pPr>
          </w:p>
        </w:tc>
        <w:tc>
          <w:tcPr>
            <w:tcW w:w="1045" w:type="dxa"/>
            <w:tcBorders>
              <w:bottom w:val="single" w:sz="4" w:space="0" w:color="auto"/>
            </w:tcBorders>
            <w:shd w:val="clear" w:color="auto" w:fill="A6A6A6" w:themeFill="background1" w:themeFillShade="A6"/>
          </w:tcPr>
          <w:p w14:paraId="571B55E2" w14:textId="77777777" w:rsidR="008F452E" w:rsidRDefault="008F452E" w:rsidP="00D87506">
            <w:pPr>
              <w:spacing w:after="0" w:line="240" w:lineRule="auto"/>
              <w:jc w:val="center"/>
              <w:rPr>
                <w:b/>
                <w:bCs/>
                <w:sz w:val="20"/>
                <w:szCs w:val="20"/>
              </w:rPr>
            </w:pPr>
          </w:p>
        </w:tc>
        <w:tc>
          <w:tcPr>
            <w:tcW w:w="1045" w:type="dxa"/>
            <w:tcBorders>
              <w:bottom w:val="single" w:sz="4" w:space="0" w:color="auto"/>
            </w:tcBorders>
            <w:shd w:val="clear" w:color="auto" w:fill="A6A6A6" w:themeFill="background1" w:themeFillShade="A6"/>
          </w:tcPr>
          <w:p w14:paraId="438C0CC0" w14:textId="77777777" w:rsidR="008F452E" w:rsidRDefault="008F452E" w:rsidP="00D87506">
            <w:pPr>
              <w:spacing w:after="0" w:line="240" w:lineRule="auto"/>
              <w:jc w:val="center"/>
              <w:rPr>
                <w:b/>
                <w:bCs/>
                <w:sz w:val="20"/>
                <w:szCs w:val="20"/>
              </w:rPr>
            </w:pPr>
          </w:p>
        </w:tc>
        <w:tc>
          <w:tcPr>
            <w:tcW w:w="1084" w:type="dxa"/>
            <w:tcBorders>
              <w:bottom w:val="single" w:sz="4" w:space="0" w:color="auto"/>
            </w:tcBorders>
            <w:shd w:val="clear" w:color="auto" w:fill="A6A6A6" w:themeFill="background1" w:themeFillShade="A6"/>
          </w:tcPr>
          <w:p w14:paraId="57C84831" w14:textId="77777777" w:rsidR="008F452E" w:rsidRDefault="008F452E" w:rsidP="00D87506">
            <w:pPr>
              <w:spacing w:after="0" w:line="240" w:lineRule="auto"/>
              <w:jc w:val="center"/>
              <w:rPr>
                <w:b/>
                <w:bCs/>
                <w:sz w:val="20"/>
                <w:szCs w:val="20"/>
              </w:rPr>
            </w:pPr>
          </w:p>
        </w:tc>
      </w:tr>
      <w:tr w:rsidR="008F452E" w:rsidRPr="00F73656" w14:paraId="53381285" w14:textId="39865645" w:rsidTr="008F452E">
        <w:trPr>
          <w:trHeight w:val="521"/>
        </w:trPr>
        <w:tc>
          <w:tcPr>
            <w:tcW w:w="2110" w:type="dxa"/>
            <w:shd w:val="clear" w:color="auto" w:fill="D9D9D9"/>
            <w:vAlign w:val="center"/>
          </w:tcPr>
          <w:p w14:paraId="228A1B24" w14:textId="77777777" w:rsidR="008F452E" w:rsidRPr="00F73656" w:rsidRDefault="008F452E" w:rsidP="00D87506">
            <w:pPr>
              <w:spacing w:after="0" w:line="240" w:lineRule="auto"/>
              <w:jc w:val="both"/>
              <w:rPr>
                <w:b/>
                <w:bCs/>
                <w:sz w:val="20"/>
                <w:szCs w:val="20"/>
              </w:rPr>
            </w:pPr>
            <w:r>
              <w:rPr>
                <w:b/>
                <w:bCs/>
                <w:sz w:val="20"/>
                <w:szCs w:val="20"/>
              </w:rPr>
              <w:t>Dominic Cochran</w:t>
            </w:r>
          </w:p>
        </w:tc>
        <w:tc>
          <w:tcPr>
            <w:tcW w:w="962" w:type="dxa"/>
          </w:tcPr>
          <w:p w14:paraId="55CA53BC" w14:textId="77777777" w:rsidR="008F452E" w:rsidRDefault="008F452E" w:rsidP="00D87506">
            <w:pPr>
              <w:spacing w:after="0" w:line="240" w:lineRule="auto"/>
              <w:jc w:val="center"/>
              <w:rPr>
                <w:b/>
                <w:bCs/>
                <w:sz w:val="20"/>
                <w:szCs w:val="20"/>
              </w:rPr>
            </w:pPr>
            <w:r>
              <w:rPr>
                <w:b/>
                <w:bCs/>
                <w:sz w:val="20"/>
                <w:szCs w:val="20"/>
              </w:rPr>
              <w:t>A</w:t>
            </w:r>
          </w:p>
        </w:tc>
        <w:tc>
          <w:tcPr>
            <w:tcW w:w="962" w:type="dxa"/>
          </w:tcPr>
          <w:p w14:paraId="4DFB43C4"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3B638255" w14:textId="77777777" w:rsidR="008F452E" w:rsidRDefault="008F452E" w:rsidP="00D87506">
            <w:pPr>
              <w:spacing w:after="0" w:line="240" w:lineRule="auto"/>
              <w:jc w:val="center"/>
              <w:rPr>
                <w:b/>
                <w:bCs/>
                <w:sz w:val="20"/>
                <w:szCs w:val="20"/>
              </w:rPr>
            </w:pPr>
          </w:p>
        </w:tc>
        <w:tc>
          <w:tcPr>
            <w:tcW w:w="1045" w:type="dxa"/>
          </w:tcPr>
          <w:p w14:paraId="738BBF55" w14:textId="77777777" w:rsidR="008F452E" w:rsidRDefault="008F452E" w:rsidP="00D87506">
            <w:pPr>
              <w:spacing w:after="0" w:line="240" w:lineRule="auto"/>
              <w:jc w:val="center"/>
              <w:rPr>
                <w:b/>
                <w:bCs/>
                <w:sz w:val="20"/>
                <w:szCs w:val="20"/>
              </w:rPr>
            </w:pPr>
            <w:r>
              <w:rPr>
                <w:b/>
                <w:bCs/>
                <w:sz w:val="20"/>
                <w:szCs w:val="20"/>
              </w:rPr>
              <w:t>A</w:t>
            </w:r>
          </w:p>
        </w:tc>
        <w:tc>
          <w:tcPr>
            <w:tcW w:w="1045" w:type="dxa"/>
          </w:tcPr>
          <w:p w14:paraId="32082BF4" w14:textId="77777777" w:rsidR="008F452E" w:rsidRDefault="008F452E" w:rsidP="00D87506">
            <w:pPr>
              <w:spacing w:after="0" w:line="240" w:lineRule="auto"/>
              <w:jc w:val="center"/>
              <w:rPr>
                <w:b/>
                <w:bCs/>
                <w:sz w:val="20"/>
                <w:szCs w:val="20"/>
              </w:rPr>
            </w:pPr>
            <w:r>
              <w:rPr>
                <w:b/>
                <w:bCs/>
                <w:sz w:val="20"/>
                <w:szCs w:val="20"/>
              </w:rPr>
              <w:t>A</w:t>
            </w:r>
          </w:p>
          <w:p w14:paraId="2B17B1CF" w14:textId="0F7C63AA" w:rsidR="008F452E" w:rsidRDefault="008F452E" w:rsidP="00D87506">
            <w:pPr>
              <w:spacing w:after="0" w:line="240" w:lineRule="auto"/>
              <w:jc w:val="center"/>
              <w:rPr>
                <w:b/>
                <w:bCs/>
                <w:sz w:val="20"/>
                <w:szCs w:val="20"/>
              </w:rPr>
            </w:pPr>
          </w:p>
        </w:tc>
        <w:tc>
          <w:tcPr>
            <w:tcW w:w="1045" w:type="dxa"/>
          </w:tcPr>
          <w:p w14:paraId="672E2B5C" w14:textId="77777777" w:rsidR="008F452E" w:rsidRDefault="008F452E" w:rsidP="00D87506">
            <w:pPr>
              <w:spacing w:after="0" w:line="240" w:lineRule="auto"/>
              <w:jc w:val="center"/>
              <w:rPr>
                <w:b/>
                <w:bCs/>
                <w:sz w:val="20"/>
                <w:szCs w:val="20"/>
              </w:rPr>
            </w:pPr>
          </w:p>
        </w:tc>
        <w:tc>
          <w:tcPr>
            <w:tcW w:w="1045" w:type="dxa"/>
          </w:tcPr>
          <w:p w14:paraId="0849060F" w14:textId="51EA5B17" w:rsidR="008F452E" w:rsidRDefault="008F452E" w:rsidP="00D87506">
            <w:pPr>
              <w:spacing w:after="0" w:line="240" w:lineRule="auto"/>
              <w:jc w:val="center"/>
              <w:rPr>
                <w:b/>
                <w:bCs/>
                <w:sz w:val="20"/>
                <w:szCs w:val="20"/>
              </w:rPr>
            </w:pPr>
            <w:r>
              <w:rPr>
                <w:b/>
                <w:bCs/>
                <w:sz w:val="20"/>
                <w:szCs w:val="20"/>
              </w:rPr>
              <w:t>A</w:t>
            </w:r>
          </w:p>
        </w:tc>
        <w:tc>
          <w:tcPr>
            <w:tcW w:w="1084" w:type="dxa"/>
          </w:tcPr>
          <w:p w14:paraId="71A86011" w14:textId="240A233C" w:rsidR="008F452E" w:rsidRDefault="0073449E" w:rsidP="00D87506">
            <w:pPr>
              <w:spacing w:after="0" w:line="240" w:lineRule="auto"/>
              <w:jc w:val="center"/>
              <w:rPr>
                <w:b/>
                <w:bCs/>
                <w:sz w:val="20"/>
                <w:szCs w:val="20"/>
              </w:rPr>
            </w:pPr>
            <w:r>
              <w:rPr>
                <w:b/>
                <w:bCs/>
                <w:sz w:val="20"/>
                <w:szCs w:val="20"/>
              </w:rPr>
              <w:t>A</w:t>
            </w:r>
          </w:p>
        </w:tc>
      </w:tr>
      <w:tr w:rsidR="008F452E" w:rsidRPr="00F73656" w14:paraId="5496FBB1" w14:textId="637A658F" w:rsidTr="008F452E">
        <w:trPr>
          <w:trHeight w:val="521"/>
        </w:trPr>
        <w:tc>
          <w:tcPr>
            <w:tcW w:w="2110" w:type="dxa"/>
            <w:shd w:val="clear" w:color="auto" w:fill="D9D9D9"/>
            <w:vAlign w:val="center"/>
          </w:tcPr>
          <w:p w14:paraId="292B4EDC" w14:textId="77777777" w:rsidR="008F452E" w:rsidRPr="00F73656" w:rsidRDefault="008F452E" w:rsidP="00D87506">
            <w:pPr>
              <w:spacing w:after="0" w:line="240" w:lineRule="auto"/>
              <w:jc w:val="both"/>
              <w:rPr>
                <w:b/>
                <w:bCs/>
                <w:sz w:val="20"/>
                <w:szCs w:val="20"/>
              </w:rPr>
            </w:pPr>
            <w:r>
              <w:rPr>
                <w:b/>
                <w:bCs/>
                <w:sz w:val="20"/>
                <w:szCs w:val="20"/>
              </w:rPr>
              <w:t>John Sweeney</w:t>
            </w:r>
          </w:p>
        </w:tc>
        <w:tc>
          <w:tcPr>
            <w:tcW w:w="962" w:type="dxa"/>
          </w:tcPr>
          <w:p w14:paraId="46AF4E0C" w14:textId="77777777" w:rsidR="008F452E" w:rsidRDefault="008F452E" w:rsidP="00D87506">
            <w:pPr>
              <w:spacing w:after="0" w:line="240" w:lineRule="auto"/>
              <w:jc w:val="center"/>
              <w:rPr>
                <w:b/>
                <w:bCs/>
                <w:sz w:val="20"/>
                <w:szCs w:val="20"/>
              </w:rPr>
            </w:pPr>
            <w:r>
              <w:rPr>
                <w:b/>
                <w:bCs/>
                <w:sz w:val="20"/>
                <w:szCs w:val="20"/>
              </w:rPr>
              <w:t>P</w:t>
            </w:r>
          </w:p>
        </w:tc>
        <w:tc>
          <w:tcPr>
            <w:tcW w:w="962" w:type="dxa"/>
          </w:tcPr>
          <w:p w14:paraId="4E51EE90"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3839D9BD" w14:textId="77777777" w:rsidR="008F452E" w:rsidRDefault="008F452E" w:rsidP="00D87506">
            <w:pPr>
              <w:spacing w:after="0" w:line="240" w:lineRule="auto"/>
              <w:jc w:val="center"/>
              <w:rPr>
                <w:b/>
                <w:bCs/>
                <w:sz w:val="20"/>
                <w:szCs w:val="20"/>
              </w:rPr>
            </w:pPr>
            <w:r>
              <w:rPr>
                <w:b/>
                <w:bCs/>
                <w:sz w:val="20"/>
                <w:szCs w:val="20"/>
              </w:rPr>
              <w:t>A</w:t>
            </w:r>
          </w:p>
        </w:tc>
        <w:tc>
          <w:tcPr>
            <w:tcW w:w="1045" w:type="dxa"/>
          </w:tcPr>
          <w:p w14:paraId="1E62EFD2"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5B76FA4F" w14:textId="7888EC85" w:rsidR="008F452E" w:rsidRDefault="008F452E" w:rsidP="00D87506">
            <w:pPr>
              <w:spacing w:after="0" w:line="240" w:lineRule="auto"/>
              <w:jc w:val="center"/>
              <w:rPr>
                <w:b/>
                <w:bCs/>
                <w:sz w:val="20"/>
                <w:szCs w:val="20"/>
              </w:rPr>
            </w:pPr>
            <w:r>
              <w:rPr>
                <w:b/>
                <w:bCs/>
                <w:sz w:val="20"/>
                <w:szCs w:val="20"/>
              </w:rPr>
              <w:t>P</w:t>
            </w:r>
          </w:p>
        </w:tc>
        <w:tc>
          <w:tcPr>
            <w:tcW w:w="1045" w:type="dxa"/>
          </w:tcPr>
          <w:p w14:paraId="186779D2" w14:textId="09741B6D" w:rsidR="008F452E" w:rsidRDefault="008F452E" w:rsidP="00D87506">
            <w:pPr>
              <w:spacing w:after="0" w:line="240" w:lineRule="auto"/>
              <w:jc w:val="center"/>
              <w:rPr>
                <w:b/>
                <w:bCs/>
                <w:sz w:val="20"/>
                <w:szCs w:val="20"/>
              </w:rPr>
            </w:pPr>
            <w:r>
              <w:rPr>
                <w:b/>
                <w:bCs/>
                <w:sz w:val="20"/>
                <w:szCs w:val="20"/>
              </w:rPr>
              <w:t>P</w:t>
            </w:r>
          </w:p>
        </w:tc>
        <w:tc>
          <w:tcPr>
            <w:tcW w:w="1045" w:type="dxa"/>
          </w:tcPr>
          <w:p w14:paraId="0ADE0654" w14:textId="39389189" w:rsidR="008F452E" w:rsidRDefault="008F452E" w:rsidP="00D87506">
            <w:pPr>
              <w:spacing w:after="0" w:line="240" w:lineRule="auto"/>
              <w:jc w:val="center"/>
              <w:rPr>
                <w:b/>
                <w:bCs/>
                <w:sz w:val="20"/>
                <w:szCs w:val="20"/>
              </w:rPr>
            </w:pPr>
            <w:r>
              <w:rPr>
                <w:b/>
                <w:bCs/>
                <w:sz w:val="20"/>
                <w:szCs w:val="20"/>
              </w:rPr>
              <w:t>P</w:t>
            </w:r>
          </w:p>
        </w:tc>
        <w:tc>
          <w:tcPr>
            <w:tcW w:w="1084" w:type="dxa"/>
          </w:tcPr>
          <w:p w14:paraId="699702AD" w14:textId="213E31D6" w:rsidR="008F452E" w:rsidRDefault="005475AC" w:rsidP="00D87506">
            <w:pPr>
              <w:spacing w:after="0" w:line="240" w:lineRule="auto"/>
              <w:jc w:val="center"/>
              <w:rPr>
                <w:b/>
                <w:bCs/>
                <w:sz w:val="20"/>
                <w:szCs w:val="20"/>
              </w:rPr>
            </w:pPr>
            <w:r>
              <w:rPr>
                <w:b/>
                <w:bCs/>
                <w:sz w:val="20"/>
                <w:szCs w:val="20"/>
              </w:rPr>
              <w:t>P</w:t>
            </w:r>
          </w:p>
        </w:tc>
      </w:tr>
      <w:tr w:rsidR="008F452E" w:rsidRPr="00F73656" w14:paraId="03E302DF" w14:textId="614E9DFB" w:rsidTr="008F452E">
        <w:trPr>
          <w:trHeight w:val="521"/>
        </w:trPr>
        <w:tc>
          <w:tcPr>
            <w:tcW w:w="2110" w:type="dxa"/>
            <w:shd w:val="clear" w:color="auto" w:fill="D9D9D9"/>
            <w:vAlign w:val="center"/>
          </w:tcPr>
          <w:p w14:paraId="3F429C2D" w14:textId="77777777" w:rsidR="008F452E" w:rsidRDefault="008F452E" w:rsidP="00D87506">
            <w:pPr>
              <w:spacing w:after="0" w:line="240" w:lineRule="auto"/>
              <w:jc w:val="both"/>
              <w:rPr>
                <w:b/>
                <w:bCs/>
                <w:sz w:val="20"/>
                <w:szCs w:val="20"/>
              </w:rPr>
            </w:pPr>
            <w:r>
              <w:rPr>
                <w:b/>
                <w:bCs/>
                <w:sz w:val="20"/>
                <w:szCs w:val="20"/>
              </w:rPr>
              <w:t>Frances Brown</w:t>
            </w:r>
          </w:p>
        </w:tc>
        <w:tc>
          <w:tcPr>
            <w:tcW w:w="962" w:type="dxa"/>
          </w:tcPr>
          <w:p w14:paraId="6158CD18" w14:textId="77777777" w:rsidR="008F452E" w:rsidRDefault="008F452E" w:rsidP="00D87506">
            <w:pPr>
              <w:spacing w:after="0" w:line="240" w:lineRule="auto"/>
              <w:jc w:val="center"/>
              <w:rPr>
                <w:b/>
                <w:bCs/>
                <w:sz w:val="20"/>
                <w:szCs w:val="20"/>
              </w:rPr>
            </w:pPr>
            <w:r>
              <w:rPr>
                <w:b/>
                <w:bCs/>
                <w:sz w:val="20"/>
                <w:szCs w:val="20"/>
              </w:rPr>
              <w:t>P</w:t>
            </w:r>
          </w:p>
        </w:tc>
        <w:tc>
          <w:tcPr>
            <w:tcW w:w="962" w:type="dxa"/>
          </w:tcPr>
          <w:p w14:paraId="26C0ED95"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52673B21" w14:textId="77777777" w:rsidR="008F452E" w:rsidRDefault="008F452E" w:rsidP="00D87506">
            <w:pPr>
              <w:spacing w:after="0" w:line="240" w:lineRule="auto"/>
              <w:jc w:val="center"/>
              <w:rPr>
                <w:b/>
                <w:bCs/>
                <w:sz w:val="20"/>
                <w:szCs w:val="20"/>
              </w:rPr>
            </w:pPr>
            <w:r>
              <w:rPr>
                <w:b/>
                <w:bCs/>
                <w:sz w:val="20"/>
                <w:szCs w:val="20"/>
              </w:rPr>
              <w:t>A</w:t>
            </w:r>
          </w:p>
        </w:tc>
        <w:tc>
          <w:tcPr>
            <w:tcW w:w="1045" w:type="dxa"/>
          </w:tcPr>
          <w:p w14:paraId="5D543E33"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4C57E13B" w14:textId="1C2963E8" w:rsidR="008F452E" w:rsidRDefault="008F452E" w:rsidP="00D87506">
            <w:pPr>
              <w:spacing w:after="0" w:line="240" w:lineRule="auto"/>
              <w:jc w:val="center"/>
              <w:rPr>
                <w:b/>
                <w:bCs/>
                <w:sz w:val="20"/>
                <w:szCs w:val="20"/>
              </w:rPr>
            </w:pPr>
            <w:r>
              <w:rPr>
                <w:b/>
                <w:bCs/>
                <w:sz w:val="20"/>
                <w:szCs w:val="20"/>
              </w:rPr>
              <w:t>P</w:t>
            </w:r>
          </w:p>
        </w:tc>
        <w:tc>
          <w:tcPr>
            <w:tcW w:w="1045" w:type="dxa"/>
          </w:tcPr>
          <w:p w14:paraId="60722B1C" w14:textId="7A457FB7" w:rsidR="008F452E" w:rsidRDefault="008F452E" w:rsidP="00D87506">
            <w:pPr>
              <w:spacing w:after="0" w:line="240" w:lineRule="auto"/>
              <w:jc w:val="center"/>
              <w:rPr>
                <w:b/>
                <w:bCs/>
                <w:sz w:val="20"/>
                <w:szCs w:val="20"/>
              </w:rPr>
            </w:pPr>
            <w:r>
              <w:rPr>
                <w:b/>
                <w:bCs/>
                <w:sz w:val="20"/>
                <w:szCs w:val="20"/>
              </w:rPr>
              <w:t>P</w:t>
            </w:r>
          </w:p>
        </w:tc>
        <w:tc>
          <w:tcPr>
            <w:tcW w:w="1045" w:type="dxa"/>
          </w:tcPr>
          <w:p w14:paraId="1F7DAE05" w14:textId="3D2C6ABE" w:rsidR="008F452E" w:rsidRDefault="008F452E" w:rsidP="00D87506">
            <w:pPr>
              <w:spacing w:after="0" w:line="240" w:lineRule="auto"/>
              <w:jc w:val="center"/>
              <w:rPr>
                <w:b/>
                <w:bCs/>
                <w:sz w:val="20"/>
                <w:szCs w:val="20"/>
              </w:rPr>
            </w:pPr>
            <w:r>
              <w:rPr>
                <w:b/>
                <w:bCs/>
                <w:sz w:val="20"/>
                <w:szCs w:val="20"/>
              </w:rPr>
              <w:t>P</w:t>
            </w:r>
          </w:p>
        </w:tc>
        <w:tc>
          <w:tcPr>
            <w:tcW w:w="1084" w:type="dxa"/>
          </w:tcPr>
          <w:p w14:paraId="200F9F0C" w14:textId="299C4A20" w:rsidR="008F452E" w:rsidRDefault="005475AC" w:rsidP="00D87506">
            <w:pPr>
              <w:spacing w:after="0" w:line="240" w:lineRule="auto"/>
              <w:jc w:val="center"/>
              <w:rPr>
                <w:b/>
                <w:bCs/>
                <w:sz w:val="20"/>
                <w:szCs w:val="20"/>
              </w:rPr>
            </w:pPr>
            <w:r>
              <w:rPr>
                <w:b/>
                <w:bCs/>
                <w:sz w:val="20"/>
                <w:szCs w:val="20"/>
              </w:rPr>
              <w:t>P</w:t>
            </w:r>
          </w:p>
        </w:tc>
      </w:tr>
      <w:tr w:rsidR="008F452E" w:rsidRPr="00F73656" w14:paraId="29BA4CB6" w14:textId="0D33D592" w:rsidTr="008F452E">
        <w:trPr>
          <w:trHeight w:val="521"/>
        </w:trPr>
        <w:tc>
          <w:tcPr>
            <w:tcW w:w="2110" w:type="dxa"/>
            <w:shd w:val="clear" w:color="auto" w:fill="D9D9D9"/>
            <w:vAlign w:val="center"/>
          </w:tcPr>
          <w:p w14:paraId="7E89804C" w14:textId="77777777" w:rsidR="008F452E" w:rsidRDefault="008F452E" w:rsidP="00D87506">
            <w:pPr>
              <w:spacing w:after="0" w:line="240" w:lineRule="auto"/>
              <w:jc w:val="both"/>
              <w:rPr>
                <w:b/>
                <w:bCs/>
                <w:sz w:val="20"/>
                <w:szCs w:val="20"/>
              </w:rPr>
            </w:pPr>
            <w:r>
              <w:rPr>
                <w:b/>
                <w:bCs/>
                <w:sz w:val="20"/>
                <w:szCs w:val="20"/>
              </w:rPr>
              <w:t>Eleanor Maxwell</w:t>
            </w:r>
          </w:p>
        </w:tc>
        <w:tc>
          <w:tcPr>
            <w:tcW w:w="962" w:type="dxa"/>
            <w:shd w:val="clear" w:color="auto" w:fill="A6A6A6"/>
          </w:tcPr>
          <w:p w14:paraId="34DB6011" w14:textId="77777777" w:rsidR="008F452E" w:rsidRDefault="008F452E" w:rsidP="00D87506">
            <w:pPr>
              <w:spacing w:after="0" w:line="240" w:lineRule="auto"/>
              <w:jc w:val="center"/>
              <w:rPr>
                <w:b/>
                <w:bCs/>
                <w:sz w:val="20"/>
                <w:szCs w:val="20"/>
              </w:rPr>
            </w:pPr>
          </w:p>
        </w:tc>
        <w:tc>
          <w:tcPr>
            <w:tcW w:w="962" w:type="dxa"/>
            <w:shd w:val="clear" w:color="auto" w:fill="A6A6A6"/>
          </w:tcPr>
          <w:p w14:paraId="5F012AE4" w14:textId="77777777" w:rsidR="008F452E" w:rsidRDefault="008F452E" w:rsidP="00D87506">
            <w:pPr>
              <w:spacing w:after="0" w:line="240" w:lineRule="auto"/>
              <w:jc w:val="center"/>
              <w:rPr>
                <w:b/>
                <w:bCs/>
                <w:sz w:val="20"/>
                <w:szCs w:val="20"/>
              </w:rPr>
            </w:pPr>
          </w:p>
        </w:tc>
        <w:tc>
          <w:tcPr>
            <w:tcW w:w="1045" w:type="dxa"/>
          </w:tcPr>
          <w:p w14:paraId="4AD75EF2"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436235E4"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18D6D01E" w14:textId="26F4FA61" w:rsidR="008F452E" w:rsidRDefault="008F452E" w:rsidP="00D87506">
            <w:pPr>
              <w:spacing w:after="0" w:line="240" w:lineRule="auto"/>
              <w:jc w:val="center"/>
              <w:rPr>
                <w:b/>
                <w:bCs/>
                <w:sz w:val="20"/>
                <w:szCs w:val="20"/>
              </w:rPr>
            </w:pPr>
            <w:r>
              <w:rPr>
                <w:b/>
                <w:bCs/>
                <w:sz w:val="20"/>
                <w:szCs w:val="20"/>
              </w:rPr>
              <w:t>P</w:t>
            </w:r>
          </w:p>
        </w:tc>
        <w:tc>
          <w:tcPr>
            <w:tcW w:w="1045" w:type="dxa"/>
          </w:tcPr>
          <w:p w14:paraId="521D9708" w14:textId="4BF71403" w:rsidR="008F452E" w:rsidRDefault="008F452E" w:rsidP="00D87506">
            <w:pPr>
              <w:spacing w:after="0" w:line="240" w:lineRule="auto"/>
              <w:jc w:val="center"/>
              <w:rPr>
                <w:b/>
                <w:bCs/>
                <w:sz w:val="20"/>
                <w:szCs w:val="20"/>
              </w:rPr>
            </w:pPr>
            <w:r>
              <w:rPr>
                <w:b/>
                <w:bCs/>
                <w:sz w:val="20"/>
                <w:szCs w:val="20"/>
              </w:rPr>
              <w:t>A</w:t>
            </w:r>
          </w:p>
        </w:tc>
        <w:tc>
          <w:tcPr>
            <w:tcW w:w="1045" w:type="dxa"/>
          </w:tcPr>
          <w:p w14:paraId="0D5783AD" w14:textId="26B563BD" w:rsidR="008F452E" w:rsidRDefault="008F452E" w:rsidP="00D87506">
            <w:pPr>
              <w:spacing w:after="0" w:line="240" w:lineRule="auto"/>
              <w:jc w:val="center"/>
              <w:rPr>
                <w:b/>
                <w:bCs/>
                <w:sz w:val="20"/>
                <w:szCs w:val="20"/>
              </w:rPr>
            </w:pPr>
            <w:r>
              <w:rPr>
                <w:b/>
                <w:bCs/>
                <w:sz w:val="20"/>
                <w:szCs w:val="20"/>
              </w:rPr>
              <w:t>P</w:t>
            </w:r>
          </w:p>
        </w:tc>
        <w:tc>
          <w:tcPr>
            <w:tcW w:w="1084" w:type="dxa"/>
          </w:tcPr>
          <w:p w14:paraId="1894FC90" w14:textId="1A7078A7" w:rsidR="008F452E" w:rsidRDefault="008F452E" w:rsidP="00D87506">
            <w:pPr>
              <w:spacing w:after="0" w:line="240" w:lineRule="auto"/>
              <w:jc w:val="center"/>
              <w:rPr>
                <w:b/>
                <w:bCs/>
                <w:sz w:val="20"/>
                <w:szCs w:val="20"/>
              </w:rPr>
            </w:pPr>
            <w:r>
              <w:rPr>
                <w:b/>
                <w:bCs/>
                <w:sz w:val="20"/>
                <w:szCs w:val="20"/>
              </w:rPr>
              <w:t>A</w:t>
            </w:r>
          </w:p>
        </w:tc>
      </w:tr>
      <w:tr w:rsidR="008F452E" w:rsidRPr="00F73656" w14:paraId="0FB24AA2" w14:textId="26A9CE78" w:rsidTr="008F452E">
        <w:trPr>
          <w:trHeight w:val="521"/>
        </w:trPr>
        <w:tc>
          <w:tcPr>
            <w:tcW w:w="2110" w:type="dxa"/>
            <w:shd w:val="clear" w:color="auto" w:fill="D9D9D9"/>
            <w:vAlign w:val="center"/>
          </w:tcPr>
          <w:p w14:paraId="6B1DB6A2" w14:textId="77777777" w:rsidR="008F452E" w:rsidRDefault="008F452E" w:rsidP="00D87506">
            <w:pPr>
              <w:spacing w:after="0" w:line="240" w:lineRule="auto"/>
              <w:jc w:val="both"/>
              <w:rPr>
                <w:b/>
                <w:bCs/>
                <w:sz w:val="20"/>
                <w:szCs w:val="20"/>
              </w:rPr>
            </w:pPr>
            <w:r>
              <w:rPr>
                <w:b/>
                <w:bCs/>
                <w:sz w:val="20"/>
                <w:szCs w:val="20"/>
              </w:rPr>
              <w:t>Peter McMillan</w:t>
            </w:r>
          </w:p>
        </w:tc>
        <w:tc>
          <w:tcPr>
            <w:tcW w:w="962" w:type="dxa"/>
            <w:shd w:val="clear" w:color="auto" w:fill="A6A6A6"/>
          </w:tcPr>
          <w:p w14:paraId="30A70E8F" w14:textId="77777777" w:rsidR="008F452E" w:rsidRDefault="008F452E" w:rsidP="00D87506">
            <w:pPr>
              <w:spacing w:after="0" w:line="240" w:lineRule="auto"/>
              <w:jc w:val="center"/>
              <w:rPr>
                <w:b/>
                <w:bCs/>
                <w:sz w:val="20"/>
                <w:szCs w:val="20"/>
              </w:rPr>
            </w:pPr>
          </w:p>
        </w:tc>
        <w:tc>
          <w:tcPr>
            <w:tcW w:w="962" w:type="dxa"/>
            <w:shd w:val="clear" w:color="auto" w:fill="A6A6A6"/>
          </w:tcPr>
          <w:p w14:paraId="13E64FC8" w14:textId="77777777" w:rsidR="008F452E" w:rsidRDefault="008F452E" w:rsidP="00D87506">
            <w:pPr>
              <w:spacing w:after="0" w:line="240" w:lineRule="auto"/>
              <w:jc w:val="center"/>
              <w:rPr>
                <w:b/>
                <w:bCs/>
                <w:sz w:val="20"/>
                <w:szCs w:val="20"/>
              </w:rPr>
            </w:pPr>
          </w:p>
        </w:tc>
        <w:tc>
          <w:tcPr>
            <w:tcW w:w="1045" w:type="dxa"/>
          </w:tcPr>
          <w:p w14:paraId="058F583E"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6738F8EB" w14:textId="77777777" w:rsidR="008F452E" w:rsidRDefault="008F452E" w:rsidP="00D87506">
            <w:pPr>
              <w:spacing w:after="0" w:line="240" w:lineRule="auto"/>
              <w:jc w:val="center"/>
              <w:rPr>
                <w:b/>
                <w:bCs/>
                <w:sz w:val="20"/>
                <w:szCs w:val="20"/>
              </w:rPr>
            </w:pPr>
            <w:r>
              <w:rPr>
                <w:b/>
                <w:bCs/>
                <w:sz w:val="20"/>
                <w:szCs w:val="20"/>
              </w:rPr>
              <w:t>P</w:t>
            </w:r>
          </w:p>
        </w:tc>
        <w:tc>
          <w:tcPr>
            <w:tcW w:w="1045" w:type="dxa"/>
          </w:tcPr>
          <w:p w14:paraId="49A8C463" w14:textId="1F361323" w:rsidR="008F452E" w:rsidRDefault="008F452E" w:rsidP="00D87506">
            <w:pPr>
              <w:spacing w:after="0" w:line="240" w:lineRule="auto"/>
              <w:jc w:val="center"/>
              <w:rPr>
                <w:b/>
                <w:bCs/>
                <w:sz w:val="20"/>
                <w:szCs w:val="20"/>
              </w:rPr>
            </w:pPr>
            <w:r>
              <w:rPr>
                <w:b/>
                <w:bCs/>
                <w:sz w:val="20"/>
                <w:szCs w:val="20"/>
              </w:rPr>
              <w:t>P</w:t>
            </w:r>
          </w:p>
        </w:tc>
        <w:tc>
          <w:tcPr>
            <w:tcW w:w="1045" w:type="dxa"/>
          </w:tcPr>
          <w:p w14:paraId="7E18EF32" w14:textId="57419168" w:rsidR="008F452E" w:rsidRDefault="008F452E" w:rsidP="00D87506">
            <w:pPr>
              <w:spacing w:after="0" w:line="240" w:lineRule="auto"/>
              <w:jc w:val="center"/>
              <w:rPr>
                <w:b/>
                <w:bCs/>
                <w:sz w:val="20"/>
                <w:szCs w:val="20"/>
              </w:rPr>
            </w:pPr>
            <w:r>
              <w:rPr>
                <w:b/>
                <w:bCs/>
                <w:sz w:val="20"/>
                <w:szCs w:val="20"/>
              </w:rPr>
              <w:t>P</w:t>
            </w:r>
          </w:p>
        </w:tc>
        <w:tc>
          <w:tcPr>
            <w:tcW w:w="1045" w:type="dxa"/>
          </w:tcPr>
          <w:p w14:paraId="091FBC5E" w14:textId="02F3FA2B" w:rsidR="008F452E" w:rsidRDefault="008F452E" w:rsidP="00D87506">
            <w:pPr>
              <w:spacing w:after="0" w:line="240" w:lineRule="auto"/>
              <w:jc w:val="center"/>
              <w:rPr>
                <w:b/>
                <w:bCs/>
                <w:sz w:val="20"/>
                <w:szCs w:val="20"/>
              </w:rPr>
            </w:pPr>
            <w:r>
              <w:rPr>
                <w:b/>
                <w:bCs/>
                <w:sz w:val="20"/>
                <w:szCs w:val="20"/>
              </w:rPr>
              <w:t>P</w:t>
            </w:r>
          </w:p>
        </w:tc>
        <w:tc>
          <w:tcPr>
            <w:tcW w:w="1084" w:type="dxa"/>
          </w:tcPr>
          <w:p w14:paraId="5B62A73C" w14:textId="6A0A8FF8" w:rsidR="008F452E" w:rsidRDefault="005475AC" w:rsidP="00D87506">
            <w:pPr>
              <w:spacing w:after="0" w:line="240" w:lineRule="auto"/>
              <w:jc w:val="center"/>
              <w:rPr>
                <w:b/>
                <w:bCs/>
                <w:sz w:val="20"/>
                <w:szCs w:val="20"/>
              </w:rPr>
            </w:pPr>
            <w:r>
              <w:rPr>
                <w:b/>
                <w:bCs/>
                <w:sz w:val="20"/>
                <w:szCs w:val="20"/>
              </w:rPr>
              <w:t>P</w:t>
            </w:r>
          </w:p>
        </w:tc>
      </w:tr>
      <w:tr w:rsidR="005475AC" w:rsidRPr="00F73656" w14:paraId="0EFEBDBB" w14:textId="77777777" w:rsidTr="005475AC">
        <w:trPr>
          <w:trHeight w:val="521"/>
        </w:trPr>
        <w:tc>
          <w:tcPr>
            <w:tcW w:w="2110" w:type="dxa"/>
            <w:shd w:val="clear" w:color="auto" w:fill="D9D9D9"/>
            <w:vAlign w:val="center"/>
          </w:tcPr>
          <w:p w14:paraId="01E131C9" w14:textId="6075E948" w:rsidR="005475AC" w:rsidRDefault="005475AC" w:rsidP="00D87506">
            <w:pPr>
              <w:spacing w:after="0" w:line="240" w:lineRule="auto"/>
              <w:jc w:val="both"/>
              <w:rPr>
                <w:b/>
                <w:bCs/>
                <w:sz w:val="20"/>
                <w:szCs w:val="20"/>
              </w:rPr>
            </w:pPr>
            <w:r>
              <w:rPr>
                <w:b/>
                <w:bCs/>
                <w:sz w:val="20"/>
                <w:szCs w:val="20"/>
              </w:rPr>
              <w:t xml:space="preserve">Maureen </w:t>
            </w:r>
            <w:proofErr w:type="spellStart"/>
            <w:r w:rsidR="00556428">
              <w:rPr>
                <w:b/>
                <w:bCs/>
                <w:sz w:val="20"/>
                <w:szCs w:val="20"/>
              </w:rPr>
              <w:t>Harcombe</w:t>
            </w:r>
            <w:proofErr w:type="spellEnd"/>
          </w:p>
        </w:tc>
        <w:tc>
          <w:tcPr>
            <w:tcW w:w="962" w:type="dxa"/>
            <w:shd w:val="clear" w:color="auto" w:fill="A6A6A6"/>
          </w:tcPr>
          <w:p w14:paraId="373F8A71" w14:textId="77777777" w:rsidR="005475AC" w:rsidRDefault="005475AC" w:rsidP="00D87506">
            <w:pPr>
              <w:spacing w:after="0" w:line="240" w:lineRule="auto"/>
              <w:jc w:val="center"/>
              <w:rPr>
                <w:b/>
                <w:bCs/>
                <w:sz w:val="20"/>
                <w:szCs w:val="20"/>
              </w:rPr>
            </w:pPr>
          </w:p>
        </w:tc>
        <w:tc>
          <w:tcPr>
            <w:tcW w:w="962" w:type="dxa"/>
            <w:shd w:val="clear" w:color="auto" w:fill="A6A6A6" w:themeFill="background1" w:themeFillShade="A6"/>
          </w:tcPr>
          <w:p w14:paraId="1BAEE127" w14:textId="77777777" w:rsidR="005475AC" w:rsidRDefault="005475AC" w:rsidP="00D87506">
            <w:pPr>
              <w:spacing w:after="0" w:line="240" w:lineRule="auto"/>
              <w:jc w:val="center"/>
              <w:rPr>
                <w:b/>
                <w:bCs/>
                <w:sz w:val="20"/>
                <w:szCs w:val="20"/>
              </w:rPr>
            </w:pPr>
          </w:p>
        </w:tc>
        <w:tc>
          <w:tcPr>
            <w:tcW w:w="1045" w:type="dxa"/>
            <w:shd w:val="clear" w:color="auto" w:fill="A6A6A6" w:themeFill="background1" w:themeFillShade="A6"/>
          </w:tcPr>
          <w:p w14:paraId="1F006651" w14:textId="77777777" w:rsidR="005475AC" w:rsidRDefault="005475AC" w:rsidP="00D87506">
            <w:pPr>
              <w:spacing w:after="0" w:line="240" w:lineRule="auto"/>
              <w:jc w:val="center"/>
              <w:rPr>
                <w:b/>
                <w:bCs/>
                <w:sz w:val="20"/>
                <w:szCs w:val="20"/>
              </w:rPr>
            </w:pPr>
          </w:p>
        </w:tc>
        <w:tc>
          <w:tcPr>
            <w:tcW w:w="1045" w:type="dxa"/>
            <w:shd w:val="clear" w:color="auto" w:fill="A6A6A6" w:themeFill="background1" w:themeFillShade="A6"/>
          </w:tcPr>
          <w:p w14:paraId="6D620066" w14:textId="77777777" w:rsidR="005475AC" w:rsidRDefault="005475AC" w:rsidP="00D87506">
            <w:pPr>
              <w:spacing w:after="0" w:line="240" w:lineRule="auto"/>
              <w:jc w:val="center"/>
              <w:rPr>
                <w:b/>
                <w:bCs/>
                <w:sz w:val="20"/>
                <w:szCs w:val="20"/>
              </w:rPr>
            </w:pPr>
          </w:p>
        </w:tc>
        <w:tc>
          <w:tcPr>
            <w:tcW w:w="1045" w:type="dxa"/>
            <w:shd w:val="clear" w:color="auto" w:fill="A6A6A6" w:themeFill="background1" w:themeFillShade="A6"/>
          </w:tcPr>
          <w:p w14:paraId="63B63420" w14:textId="77777777" w:rsidR="005475AC" w:rsidRDefault="005475AC" w:rsidP="00D87506">
            <w:pPr>
              <w:spacing w:after="0" w:line="240" w:lineRule="auto"/>
              <w:jc w:val="center"/>
              <w:rPr>
                <w:b/>
                <w:bCs/>
                <w:sz w:val="20"/>
                <w:szCs w:val="20"/>
              </w:rPr>
            </w:pPr>
          </w:p>
        </w:tc>
        <w:tc>
          <w:tcPr>
            <w:tcW w:w="1045" w:type="dxa"/>
            <w:shd w:val="clear" w:color="auto" w:fill="A6A6A6" w:themeFill="background1" w:themeFillShade="A6"/>
          </w:tcPr>
          <w:p w14:paraId="5FFA9F31" w14:textId="77777777" w:rsidR="005475AC" w:rsidRDefault="005475AC" w:rsidP="00D87506">
            <w:pPr>
              <w:spacing w:after="0" w:line="240" w:lineRule="auto"/>
              <w:jc w:val="center"/>
              <w:rPr>
                <w:b/>
                <w:bCs/>
                <w:sz w:val="20"/>
                <w:szCs w:val="20"/>
              </w:rPr>
            </w:pPr>
          </w:p>
        </w:tc>
        <w:tc>
          <w:tcPr>
            <w:tcW w:w="1045" w:type="dxa"/>
            <w:shd w:val="clear" w:color="auto" w:fill="A6A6A6" w:themeFill="background1" w:themeFillShade="A6"/>
          </w:tcPr>
          <w:p w14:paraId="2CBA0666" w14:textId="77777777" w:rsidR="005475AC" w:rsidRDefault="005475AC" w:rsidP="00D87506">
            <w:pPr>
              <w:spacing w:after="0" w:line="240" w:lineRule="auto"/>
              <w:jc w:val="center"/>
              <w:rPr>
                <w:b/>
                <w:bCs/>
                <w:sz w:val="20"/>
                <w:szCs w:val="20"/>
              </w:rPr>
            </w:pPr>
          </w:p>
        </w:tc>
        <w:tc>
          <w:tcPr>
            <w:tcW w:w="1084" w:type="dxa"/>
          </w:tcPr>
          <w:p w14:paraId="77944A99" w14:textId="2A6EBA96" w:rsidR="005475AC" w:rsidRDefault="00463681" w:rsidP="00D87506">
            <w:pPr>
              <w:spacing w:after="0" w:line="240" w:lineRule="auto"/>
              <w:jc w:val="center"/>
              <w:rPr>
                <w:b/>
                <w:bCs/>
                <w:sz w:val="20"/>
                <w:szCs w:val="20"/>
              </w:rPr>
            </w:pPr>
            <w:r>
              <w:rPr>
                <w:b/>
                <w:bCs/>
                <w:sz w:val="20"/>
                <w:szCs w:val="20"/>
              </w:rPr>
              <w:t>P</w:t>
            </w:r>
          </w:p>
        </w:tc>
      </w:tr>
    </w:tbl>
    <w:p w14:paraId="504595A8" w14:textId="77777777" w:rsidR="00234A4F" w:rsidRDefault="00234A4F"/>
    <w:p w14:paraId="188B2FD1" w14:textId="77777777" w:rsidR="0052175B" w:rsidRDefault="0052175B"/>
    <w:tbl>
      <w:tblPr>
        <w:tblpPr w:leftFromText="180" w:rightFromText="180" w:vertAnchor="page" w:horzAnchor="margin" w:tblpX="-601" w:tblpY="151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250"/>
        <w:gridCol w:w="1105"/>
      </w:tblGrid>
      <w:tr w:rsidR="0052184C" w:rsidRPr="00A96E82" w14:paraId="5ACA1F09" w14:textId="77777777" w:rsidTr="00D02129">
        <w:trPr>
          <w:trHeight w:val="397"/>
        </w:trPr>
        <w:tc>
          <w:tcPr>
            <w:tcW w:w="1101" w:type="dxa"/>
            <w:shd w:val="clear" w:color="auto" w:fill="BFBFBF"/>
          </w:tcPr>
          <w:p w14:paraId="3E020C14" w14:textId="77777777" w:rsidR="0052184C" w:rsidRPr="00A96E82" w:rsidRDefault="0052184C" w:rsidP="00DD617F">
            <w:pPr>
              <w:numPr>
                <w:ilvl w:val="0"/>
                <w:numId w:val="2"/>
              </w:numPr>
              <w:spacing w:after="0" w:line="240" w:lineRule="auto"/>
              <w:contextualSpacing/>
              <w:rPr>
                <w:b/>
                <w:sz w:val="24"/>
                <w:szCs w:val="24"/>
              </w:rPr>
            </w:pPr>
          </w:p>
        </w:tc>
        <w:tc>
          <w:tcPr>
            <w:tcW w:w="8250" w:type="dxa"/>
            <w:shd w:val="clear" w:color="auto" w:fill="BFBFBF"/>
          </w:tcPr>
          <w:p w14:paraId="6F963062" w14:textId="00FB7690" w:rsidR="0052184C" w:rsidRPr="00A96E82" w:rsidRDefault="0052184C" w:rsidP="00DD617F">
            <w:pPr>
              <w:spacing w:after="0" w:line="240" w:lineRule="auto"/>
              <w:rPr>
                <w:b/>
                <w:sz w:val="24"/>
                <w:szCs w:val="24"/>
              </w:rPr>
            </w:pPr>
            <w:r>
              <w:rPr>
                <w:b/>
                <w:sz w:val="24"/>
                <w:szCs w:val="24"/>
              </w:rPr>
              <w:t>Decade of the rosary and prayer for priests</w:t>
            </w:r>
          </w:p>
        </w:tc>
        <w:tc>
          <w:tcPr>
            <w:tcW w:w="1105" w:type="dxa"/>
            <w:shd w:val="clear" w:color="auto" w:fill="BFBFBF"/>
          </w:tcPr>
          <w:p w14:paraId="6FCB06A0" w14:textId="77777777" w:rsidR="0052184C" w:rsidRPr="00A96E82" w:rsidRDefault="0052184C" w:rsidP="00DD617F">
            <w:pPr>
              <w:spacing w:after="0" w:line="240" w:lineRule="auto"/>
              <w:rPr>
                <w:b/>
                <w:sz w:val="24"/>
                <w:szCs w:val="24"/>
              </w:rPr>
            </w:pPr>
          </w:p>
        </w:tc>
      </w:tr>
      <w:tr w:rsidR="00047221" w:rsidRPr="00A96E82" w14:paraId="65183D68" w14:textId="77777777" w:rsidTr="00D02129">
        <w:trPr>
          <w:trHeight w:val="397"/>
        </w:trPr>
        <w:tc>
          <w:tcPr>
            <w:tcW w:w="1101" w:type="dxa"/>
            <w:shd w:val="clear" w:color="auto" w:fill="auto"/>
          </w:tcPr>
          <w:p w14:paraId="2FC4AEB1" w14:textId="77777777" w:rsidR="00047221" w:rsidRPr="00A96E82" w:rsidRDefault="00047221" w:rsidP="00047221">
            <w:pPr>
              <w:spacing w:after="0" w:line="240" w:lineRule="auto"/>
              <w:ind w:left="720"/>
              <w:contextualSpacing/>
              <w:rPr>
                <w:b/>
                <w:sz w:val="24"/>
                <w:szCs w:val="24"/>
              </w:rPr>
            </w:pPr>
          </w:p>
        </w:tc>
        <w:tc>
          <w:tcPr>
            <w:tcW w:w="8250" w:type="dxa"/>
            <w:shd w:val="clear" w:color="auto" w:fill="auto"/>
          </w:tcPr>
          <w:p w14:paraId="276E7BEB" w14:textId="291B6463" w:rsidR="00047221" w:rsidRDefault="00047221" w:rsidP="006B1361">
            <w:pPr>
              <w:spacing w:after="0" w:line="240" w:lineRule="auto"/>
              <w:rPr>
                <w:b/>
                <w:sz w:val="24"/>
                <w:szCs w:val="24"/>
              </w:rPr>
            </w:pPr>
          </w:p>
        </w:tc>
        <w:tc>
          <w:tcPr>
            <w:tcW w:w="1105" w:type="dxa"/>
            <w:shd w:val="clear" w:color="auto" w:fill="auto"/>
          </w:tcPr>
          <w:p w14:paraId="5494A203" w14:textId="77777777" w:rsidR="00047221" w:rsidRPr="00A96E82" w:rsidRDefault="00047221" w:rsidP="00DD617F">
            <w:pPr>
              <w:spacing w:after="0" w:line="240" w:lineRule="auto"/>
              <w:rPr>
                <w:b/>
                <w:sz w:val="24"/>
                <w:szCs w:val="24"/>
              </w:rPr>
            </w:pPr>
          </w:p>
        </w:tc>
      </w:tr>
      <w:tr w:rsidR="00A96E82" w:rsidRPr="00A96E82" w14:paraId="7A615689" w14:textId="77777777" w:rsidTr="00D02129">
        <w:trPr>
          <w:trHeight w:val="397"/>
        </w:trPr>
        <w:tc>
          <w:tcPr>
            <w:tcW w:w="1101" w:type="dxa"/>
            <w:shd w:val="clear" w:color="auto" w:fill="BFBFBF"/>
          </w:tcPr>
          <w:p w14:paraId="2EB619FA" w14:textId="77777777" w:rsidR="00A96E82" w:rsidRPr="00A96E82" w:rsidRDefault="00A96E82" w:rsidP="00DD617F">
            <w:pPr>
              <w:numPr>
                <w:ilvl w:val="0"/>
                <w:numId w:val="2"/>
              </w:numPr>
              <w:spacing w:after="0" w:line="240" w:lineRule="auto"/>
              <w:contextualSpacing/>
              <w:rPr>
                <w:b/>
                <w:sz w:val="24"/>
                <w:szCs w:val="24"/>
              </w:rPr>
            </w:pPr>
          </w:p>
        </w:tc>
        <w:tc>
          <w:tcPr>
            <w:tcW w:w="8250" w:type="dxa"/>
            <w:shd w:val="clear" w:color="auto" w:fill="BFBFBF"/>
          </w:tcPr>
          <w:p w14:paraId="1B0F5660" w14:textId="77777777" w:rsidR="00A96E82" w:rsidRPr="00A96E82" w:rsidRDefault="00A96E82" w:rsidP="00DD617F">
            <w:pPr>
              <w:spacing w:after="0" w:line="240" w:lineRule="auto"/>
              <w:rPr>
                <w:b/>
                <w:sz w:val="24"/>
                <w:szCs w:val="24"/>
              </w:rPr>
            </w:pPr>
            <w:r w:rsidRPr="00A96E82">
              <w:rPr>
                <w:b/>
                <w:sz w:val="24"/>
                <w:szCs w:val="24"/>
              </w:rPr>
              <w:t>Attendance and apologies</w:t>
            </w:r>
          </w:p>
          <w:p w14:paraId="36717073" w14:textId="77777777" w:rsidR="00A96E82" w:rsidRPr="00A96E82" w:rsidRDefault="00A96E82" w:rsidP="00DD617F">
            <w:pPr>
              <w:spacing w:after="0" w:line="240" w:lineRule="auto"/>
              <w:rPr>
                <w:b/>
                <w:sz w:val="24"/>
                <w:szCs w:val="24"/>
              </w:rPr>
            </w:pPr>
          </w:p>
        </w:tc>
        <w:tc>
          <w:tcPr>
            <w:tcW w:w="1105" w:type="dxa"/>
            <w:shd w:val="clear" w:color="auto" w:fill="BFBFBF"/>
          </w:tcPr>
          <w:p w14:paraId="38F3C1DF"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5BF89970" w14:textId="77777777" w:rsidTr="00D02129">
        <w:trPr>
          <w:trHeight w:val="397"/>
        </w:trPr>
        <w:tc>
          <w:tcPr>
            <w:tcW w:w="1101" w:type="dxa"/>
          </w:tcPr>
          <w:p w14:paraId="0341AD66" w14:textId="77777777" w:rsidR="00A96E82" w:rsidRPr="00A96E82" w:rsidRDefault="00A96E82" w:rsidP="00DD617F">
            <w:pPr>
              <w:spacing w:after="0" w:line="240" w:lineRule="auto"/>
            </w:pPr>
          </w:p>
        </w:tc>
        <w:tc>
          <w:tcPr>
            <w:tcW w:w="8250" w:type="dxa"/>
          </w:tcPr>
          <w:p w14:paraId="09A5DDA0" w14:textId="40E1DED5" w:rsidR="00A96E82" w:rsidRDefault="00A96E82" w:rsidP="00DD617F">
            <w:pPr>
              <w:spacing w:after="0" w:line="240" w:lineRule="auto"/>
            </w:pPr>
            <w:r w:rsidRPr="00A96E82">
              <w:t xml:space="preserve">See front page. </w:t>
            </w:r>
            <w:r w:rsidR="005475AC">
              <w:t>Angela welcomed Maureen to her first P</w:t>
            </w:r>
            <w:r w:rsidR="00463681">
              <w:t xml:space="preserve">astoral </w:t>
            </w:r>
            <w:r w:rsidR="005475AC">
              <w:t>C</w:t>
            </w:r>
            <w:r w:rsidR="00463681">
              <w:t>ouncil</w:t>
            </w:r>
            <w:r w:rsidR="005475AC">
              <w:t xml:space="preserve"> meeting</w:t>
            </w:r>
            <w:r w:rsidR="00994758">
              <w:t xml:space="preserve"> and thanked her for joining. </w:t>
            </w:r>
          </w:p>
          <w:p w14:paraId="3B34061D" w14:textId="77777777" w:rsidR="00A96E82" w:rsidRPr="00A96E82" w:rsidRDefault="00A96E82" w:rsidP="008F452E">
            <w:pPr>
              <w:spacing w:after="0" w:line="240" w:lineRule="auto"/>
            </w:pPr>
          </w:p>
        </w:tc>
        <w:tc>
          <w:tcPr>
            <w:tcW w:w="1105" w:type="dxa"/>
          </w:tcPr>
          <w:p w14:paraId="55DB5FD7" w14:textId="77777777" w:rsidR="00A96E82" w:rsidRPr="00A96E82" w:rsidRDefault="00A96E82" w:rsidP="00DD617F">
            <w:pPr>
              <w:spacing w:after="0" w:line="240" w:lineRule="auto"/>
            </w:pPr>
          </w:p>
        </w:tc>
      </w:tr>
      <w:tr w:rsidR="00A96E82" w:rsidRPr="00A96E82" w14:paraId="2499A953" w14:textId="77777777" w:rsidTr="00D02129">
        <w:trPr>
          <w:trHeight w:val="397"/>
        </w:trPr>
        <w:tc>
          <w:tcPr>
            <w:tcW w:w="1101" w:type="dxa"/>
            <w:shd w:val="clear" w:color="auto" w:fill="BFBFBF"/>
          </w:tcPr>
          <w:p w14:paraId="6B2351D3" w14:textId="77777777" w:rsidR="00A96E82" w:rsidRPr="00A96E82" w:rsidRDefault="00A96E82" w:rsidP="00DD617F">
            <w:pPr>
              <w:numPr>
                <w:ilvl w:val="0"/>
                <w:numId w:val="2"/>
              </w:numPr>
              <w:spacing w:after="0" w:line="240" w:lineRule="auto"/>
              <w:contextualSpacing/>
              <w:rPr>
                <w:b/>
                <w:sz w:val="24"/>
                <w:szCs w:val="24"/>
              </w:rPr>
            </w:pPr>
          </w:p>
        </w:tc>
        <w:tc>
          <w:tcPr>
            <w:tcW w:w="8250" w:type="dxa"/>
            <w:shd w:val="clear" w:color="auto" w:fill="BFBFBF"/>
          </w:tcPr>
          <w:p w14:paraId="4506FA52" w14:textId="77777777" w:rsidR="00A96E82" w:rsidRPr="00A96E82" w:rsidRDefault="00A96E82" w:rsidP="00DD617F">
            <w:pPr>
              <w:spacing w:after="0" w:line="240" w:lineRule="auto"/>
              <w:rPr>
                <w:b/>
                <w:sz w:val="24"/>
                <w:szCs w:val="24"/>
              </w:rPr>
            </w:pPr>
            <w:r w:rsidRPr="00A96E82">
              <w:rPr>
                <w:b/>
                <w:sz w:val="24"/>
                <w:szCs w:val="24"/>
              </w:rPr>
              <w:t>Minutes of the last meeting</w:t>
            </w:r>
          </w:p>
          <w:p w14:paraId="37BE0092" w14:textId="77777777" w:rsidR="00A96E82" w:rsidRPr="00A96E82" w:rsidRDefault="00A96E82" w:rsidP="00DD617F">
            <w:pPr>
              <w:spacing w:after="0" w:line="240" w:lineRule="auto"/>
              <w:rPr>
                <w:b/>
                <w:sz w:val="24"/>
                <w:szCs w:val="24"/>
              </w:rPr>
            </w:pPr>
          </w:p>
        </w:tc>
        <w:tc>
          <w:tcPr>
            <w:tcW w:w="1105" w:type="dxa"/>
            <w:shd w:val="clear" w:color="auto" w:fill="BFBFBF"/>
          </w:tcPr>
          <w:p w14:paraId="0F28A048"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0CB6252A" w14:textId="77777777" w:rsidTr="00D02129">
        <w:trPr>
          <w:trHeight w:val="397"/>
        </w:trPr>
        <w:tc>
          <w:tcPr>
            <w:tcW w:w="1101" w:type="dxa"/>
          </w:tcPr>
          <w:p w14:paraId="36018D59" w14:textId="77777777" w:rsidR="00A96E82" w:rsidRPr="00A96E82" w:rsidRDefault="00A96E82" w:rsidP="00DD617F">
            <w:pPr>
              <w:spacing w:after="0" w:line="240" w:lineRule="auto"/>
            </w:pPr>
          </w:p>
        </w:tc>
        <w:tc>
          <w:tcPr>
            <w:tcW w:w="8250" w:type="dxa"/>
          </w:tcPr>
          <w:p w14:paraId="74987202" w14:textId="0124A970" w:rsidR="00A96E82" w:rsidRPr="00A96E82" w:rsidRDefault="00A96E82" w:rsidP="00DD617F">
            <w:pPr>
              <w:spacing w:after="0" w:line="240" w:lineRule="auto"/>
            </w:pPr>
            <w:r w:rsidRPr="00A96E82">
              <w:t xml:space="preserve">Proposed: </w:t>
            </w:r>
            <w:r w:rsidR="005475AC">
              <w:t>John Sweeney</w:t>
            </w:r>
          </w:p>
          <w:p w14:paraId="175ABF66" w14:textId="7684E13C" w:rsidR="00A96E82" w:rsidRPr="00A96E82" w:rsidRDefault="00A96E82" w:rsidP="00DD617F">
            <w:pPr>
              <w:spacing w:after="0" w:line="240" w:lineRule="auto"/>
            </w:pPr>
            <w:r w:rsidRPr="00A96E82">
              <w:t xml:space="preserve">Seconded: </w:t>
            </w:r>
            <w:r w:rsidR="005475AC">
              <w:t>Peter McMillan</w:t>
            </w:r>
          </w:p>
        </w:tc>
        <w:tc>
          <w:tcPr>
            <w:tcW w:w="1105" w:type="dxa"/>
          </w:tcPr>
          <w:p w14:paraId="0F6D6B86" w14:textId="77777777" w:rsidR="00A96E82" w:rsidRPr="00A96E82" w:rsidRDefault="00A96E82" w:rsidP="00DD617F">
            <w:pPr>
              <w:spacing w:after="0" w:line="240" w:lineRule="auto"/>
            </w:pPr>
          </w:p>
          <w:p w14:paraId="73C2A162" w14:textId="77777777" w:rsidR="00A96E82" w:rsidRPr="00A96E82" w:rsidRDefault="00A96E82" w:rsidP="00DD617F">
            <w:pPr>
              <w:spacing w:after="0" w:line="240" w:lineRule="auto"/>
              <w:rPr>
                <w:b/>
                <w:color w:val="FF0000"/>
              </w:rPr>
            </w:pPr>
          </w:p>
        </w:tc>
      </w:tr>
      <w:tr w:rsidR="00A96E82" w:rsidRPr="00A96E82" w14:paraId="5AD0E6A0" w14:textId="77777777" w:rsidTr="00D02129">
        <w:trPr>
          <w:trHeight w:val="397"/>
        </w:trPr>
        <w:tc>
          <w:tcPr>
            <w:tcW w:w="1101" w:type="dxa"/>
            <w:shd w:val="clear" w:color="auto" w:fill="BFBFBF"/>
          </w:tcPr>
          <w:p w14:paraId="42BC79C6" w14:textId="77777777" w:rsidR="00A96E82" w:rsidRPr="00A96E82" w:rsidRDefault="00A96E82" w:rsidP="00DD617F">
            <w:pPr>
              <w:numPr>
                <w:ilvl w:val="0"/>
                <w:numId w:val="2"/>
              </w:numPr>
              <w:spacing w:after="0" w:line="240" w:lineRule="auto"/>
              <w:contextualSpacing/>
              <w:rPr>
                <w:b/>
                <w:sz w:val="24"/>
                <w:szCs w:val="24"/>
              </w:rPr>
            </w:pPr>
          </w:p>
        </w:tc>
        <w:tc>
          <w:tcPr>
            <w:tcW w:w="8250" w:type="dxa"/>
            <w:shd w:val="clear" w:color="auto" w:fill="BFBFBF"/>
          </w:tcPr>
          <w:p w14:paraId="53987FA3" w14:textId="69631FE8" w:rsidR="00A96E82" w:rsidRPr="00A96E82" w:rsidRDefault="00A96E82" w:rsidP="00DD617F">
            <w:pPr>
              <w:spacing w:after="0" w:line="240" w:lineRule="auto"/>
              <w:rPr>
                <w:b/>
                <w:sz w:val="24"/>
                <w:szCs w:val="24"/>
              </w:rPr>
            </w:pPr>
            <w:r w:rsidRPr="00A96E82">
              <w:rPr>
                <w:b/>
                <w:sz w:val="24"/>
                <w:szCs w:val="24"/>
              </w:rPr>
              <w:t>Matters arising</w:t>
            </w:r>
            <w:r w:rsidR="00511041">
              <w:rPr>
                <w:b/>
                <w:sz w:val="24"/>
                <w:szCs w:val="24"/>
              </w:rPr>
              <w:t xml:space="preserve"> </w:t>
            </w:r>
          </w:p>
          <w:p w14:paraId="1C6580D6" w14:textId="77777777" w:rsidR="00A96E82" w:rsidRPr="00A96E82" w:rsidRDefault="00A96E82" w:rsidP="00DD617F">
            <w:pPr>
              <w:spacing w:after="0" w:line="240" w:lineRule="auto"/>
              <w:rPr>
                <w:b/>
                <w:sz w:val="24"/>
                <w:szCs w:val="24"/>
              </w:rPr>
            </w:pPr>
          </w:p>
        </w:tc>
        <w:tc>
          <w:tcPr>
            <w:tcW w:w="1105" w:type="dxa"/>
            <w:shd w:val="clear" w:color="auto" w:fill="BFBFBF"/>
          </w:tcPr>
          <w:p w14:paraId="7D0C4570"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051F119C" w14:textId="77777777" w:rsidTr="00D02129">
        <w:trPr>
          <w:trHeight w:val="397"/>
        </w:trPr>
        <w:tc>
          <w:tcPr>
            <w:tcW w:w="1101" w:type="dxa"/>
          </w:tcPr>
          <w:p w14:paraId="1B2C7B98" w14:textId="77777777" w:rsidR="00A96E82" w:rsidRPr="00A96E82" w:rsidRDefault="00A96E82" w:rsidP="00DD617F">
            <w:pPr>
              <w:spacing w:after="0" w:line="240" w:lineRule="auto"/>
            </w:pPr>
          </w:p>
        </w:tc>
        <w:tc>
          <w:tcPr>
            <w:tcW w:w="8250" w:type="dxa"/>
          </w:tcPr>
          <w:p w14:paraId="0492B4F5" w14:textId="77777777" w:rsidR="00610AD6" w:rsidRPr="007247D5" w:rsidRDefault="00610AD6" w:rsidP="007247D5">
            <w:pPr>
              <w:pStyle w:val="ListParagraph"/>
              <w:numPr>
                <w:ilvl w:val="0"/>
                <w:numId w:val="41"/>
              </w:numPr>
              <w:spacing w:after="0" w:line="240" w:lineRule="auto"/>
              <w:rPr>
                <w:b/>
              </w:rPr>
            </w:pPr>
            <w:r w:rsidRPr="007247D5">
              <w:rPr>
                <w:b/>
              </w:rPr>
              <w:t>Introduction notice for bulletin</w:t>
            </w:r>
          </w:p>
          <w:p w14:paraId="5F0C3FBD" w14:textId="51DDDA80" w:rsidR="00463681" w:rsidRDefault="00463681" w:rsidP="007247D5">
            <w:pPr>
              <w:spacing w:after="0" w:line="240" w:lineRule="auto"/>
              <w:rPr>
                <w:bCs/>
              </w:rPr>
            </w:pPr>
            <w:r>
              <w:rPr>
                <w:bCs/>
              </w:rPr>
              <w:t xml:space="preserve">The </w:t>
            </w:r>
            <w:r w:rsidR="00994758">
              <w:rPr>
                <w:bCs/>
              </w:rPr>
              <w:t xml:space="preserve">“parishioners’ introduction” </w:t>
            </w:r>
            <w:r>
              <w:rPr>
                <w:bCs/>
              </w:rPr>
              <w:t xml:space="preserve">notice was placed in the bulletin for a few weeks after the last PC meeting. It was agreed the notice should be reinserted intermittently during the year to reinforce the </w:t>
            </w:r>
            <w:r w:rsidR="00E2073F">
              <w:rPr>
                <w:bCs/>
              </w:rPr>
              <w:t xml:space="preserve">welcome </w:t>
            </w:r>
            <w:r>
              <w:rPr>
                <w:bCs/>
              </w:rPr>
              <w:t xml:space="preserve">message. </w:t>
            </w:r>
          </w:p>
          <w:p w14:paraId="445B350A" w14:textId="77777777" w:rsidR="00463681" w:rsidRDefault="00463681" w:rsidP="007247D5">
            <w:pPr>
              <w:spacing w:after="0" w:line="240" w:lineRule="auto"/>
              <w:rPr>
                <w:bCs/>
              </w:rPr>
            </w:pPr>
          </w:p>
          <w:p w14:paraId="5A03C40E" w14:textId="65070203" w:rsidR="00463681" w:rsidRDefault="00463681" w:rsidP="007247D5">
            <w:pPr>
              <w:spacing w:after="0" w:line="240" w:lineRule="auto"/>
              <w:rPr>
                <w:b/>
              </w:rPr>
            </w:pPr>
            <w:r w:rsidRPr="00610AD6">
              <w:rPr>
                <w:b/>
              </w:rPr>
              <w:t>Action:</w:t>
            </w:r>
            <w:r>
              <w:rPr>
                <w:bCs/>
              </w:rPr>
              <w:t xml:space="preserve"> </w:t>
            </w:r>
            <w:r w:rsidRPr="007247D5">
              <w:rPr>
                <w:b/>
              </w:rPr>
              <w:t>Peter to resend introduction notice to the Bulletin after Christmas</w:t>
            </w:r>
            <w:r>
              <w:rPr>
                <w:bCs/>
              </w:rPr>
              <w:t xml:space="preserve"> </w:t>
            </w:r>
          </w:p>
          <w:p w14:paraId="097E8246" w14:textId="77777777" w:rsidR="008F452E" w:rsidRDefault="008F452E" w:rsidP="008F452E">
            <w:pPr>
              <w:spacing w:after="0" w:line="240" w:lineRule="auto"/>
              <w:rPr>
                <w:rFonts w:asciiTheme="minorHAnsi" w:hAnsiTheme="minorHAnsi" w:cstheme="minorHAnsi"/>
                <w:b/>
                <w:bCs/>
              </w:rPr>
            </w:pPr>
          </w:p>
          <w:p w14:paraId="55586EA7" w14:textId="365F9380" w:rsidR="008F452E" w:rsidRPr="007247D5" w:rsidRDefault="008F452E" w:rsidP="007247D5">
            <w:pPr>
              <w:pStyle w:val="ListParagraph"/>
              <w:numPr>
                <w:ilvl w:val="0"/>
                <w:numId w:val="41"/>
              </w:numPr>
              <w:spacing w:after="0" w:line="240" w:lineRule="auto"/>
              <w:rPr>
                <w:rFonts w:asciiTheme="minorHAnsi" w:hAnsiTheme="minorHAnsi" w:cstheme="minorHAnsi"/>
                <w:b/>
                <w:bCs/>
              </w:rPr>
            </w:pPr>
            <w:r w:rsidRPr="007247D5">
              <w:rPr>
                <w:rFonts w:asciiTheme="minorHAnsi" w:hAnsiTheme="minorHAnsi" w:cstheme="minorHAnsi"/>
                <w:b/>
                <w:bCs/>
              </w:rPr>
              <w:t xml:space="preserve">ERC </w:t>
            </w:r>
            <w:r w:rsidR="00610AD6" w:rsidRPr="007247D5">
              <w:rPr>
                <w:rFonts w:asciiTheme="minorHAnsi" w:hAnsiTheme="minorHAnsi" w:cstheme="minorHAnsi"/>
                <w:b/>
                <w:bCs/>
              </w:rPr>
              <w:t xml:space="preserve">response </w:t>
            </w:r>
            <w:r w:rsidRPr="007247D5">
              <w:rPr>
                <w:rFonts w:asciiTheme="minorHAnsi" w:hAnsiTheme="minorHAnsi" w:cstheme="minorHAnsi"/>
                <w:b/>
                <w:bCs/>
              </w:rPr>
              <w:t>about food hygiene requirements.</w:t>
            </w:r>
          </w:p>
          <w:p w14:paraId="09564D95" w14:textId="47143193" w:rsidR="005475AC" w:rsidRDefault="003571D5" w:rsidP="008F452E">
            <w:pPr>
              <w:spacing w:after="0" w:line="240" w:lineRule="auto"/>
              <w:rPr>
                <w:rFonts w:asciiTheme="minorHAnsi" w:hAnsiTheme="minorHAnsi" w:cstheme="minorHAnsi"/>
              </w:rPr>
            </w:pPr>
            <w:r>
              <w:rPr>
                <w:rFonts w:asciiTheme="minorHAnsi" w:hAnsiTheme="minorHAnsi" w:cstheme="minorHAnsi"/>
              </w:rPr>
              <w:t>Angela reported that she had not received a re</w:t>
            </w:r>
            <w:r w:rsidR="005475AC">
              <w:rPr>
                <w:rFonts w:asciiTheme="minorHAnsi" w:hAnsiTheme="minorHAnsi" w:cstheme="minorHAnsi"/>
              </w:rPr>
              <w:t>sponse fr</w:t>
            </w:r>
            <w:r>
              <w:rPr>
                <w:rFonts w:asciiTheme="minorHAnsi" w:hAnsiTheme="minorHAnsi" w:cstheme="minorHAnsi"/>
              </w:rPr>
              <w:t>o</w:t>
            </w:r>
            <w:r w:rsidR="005475AC">
              <w:rPr>
                <w:rFonts w:asciiTheme="minorHAnsi" w:hAnsiTheme="minorHAnsi" w:cstheme="minorHAnsi"/>
              </w:rPr>
              <w:t>m E</w:t>
            </w:r>
            <w:r>
              <w:rPr>
                <w:rFonts w:asciiTheme="minorHAnsi" w:hAnsiTheme="minorHAnsi" w:cstheme="minorHAnsi"/>
              </w:rPr>
              <w:t xml:space="preserve">ast </w:t>
            </w:r>
            <w:r w:rsidR="005475AC">
              <w:rPr>
                <w:rFonts w:asciiTheme="minorHAnsi" w:hAnsiTheme="minorHAnsi" w:cstheme="minorHAnsi"/>
              </w:rPr>
              <w:t>R</w:t>
            </w:r>
            <w:r>
              <w:rPr>
                <w:rFonts w:asciiTheme="minorHAnsi" w:hAnsiTheme="minorHAnsi" w:cstheme="minorHAnsi"/>
              </w:rPr>
              <w:t xml:space="preserve">enfrewshire </w:t>
            </w:r>
            <w:r w:rsidR="005475AC">
              <w:rPr>
                <w:rFonts w:asciiTheme="minorHAnsi" w:hAnsiTheme="minorHAnsi" w:cstheme="minorHAnsi"/>
              </w:rPr>
              <w:t>C</w:t>
            </w:r>
            <w:r>
              <w:rPr>
                <w:rFonts w:asciiTheme="minorHAnsi" w:hAnsiTheme="minorHAnsi" w:cstheme="minorHAnsi"/>
              </w:rPr>
              <w:t>ouncil</w:t>
            </w:r>
            <w:r w:rsidR="005475AC">
              <w:rPr>
                <w:rFonts w:asciiTheme="minorHAnsi" w:hAnsiTheme="minorHAnsi" w:cstheme="minorHAnsi"/>
              </w:rPr>
              <w:t>. Fr Stephen h</w:t>
            </w:r>
            <w:r w:rsidR="00463681">
              <w:rPr>
                <w:rFonts w:asciiTheme="minorHAnsi" w:hAnsiTheme="minorHAnsi" w:cstheme="minorHAnsi"/>
              </w:rPr>
              <w:t>a</w:t>
            </w:r>
            <w:r w:rsidR="005475AC">
              <w:rPr>
                <w:rFonts w:asciiTheme="minorHAnsi" w:hAnsiTheme="minorHAnsi" w:cstheme="minorHAnsi"/>
              </w:rPr>
              <w:t xml:space="preserve">s a contact </w:t>
            </w:r>
            <w:r>
              <w:rPr>
                <w:rFonts w:asciiTheme="minorHAnsi" w:hAnsiTheme="minorHAnsi" w:cstheme="minorHAnsi"/>
              </w:rPr>
              <w:t xml:space="preserve">in environmental health </w:t>
            </w:r>
            <w:r w:rsidR="005475AC">
              <w:rPr>
                <w:rFonts w:asciiTheme="minorHAnsi" w:hAnsiTheme="minorHAnsi" w:cstheme="minorHAnsi"/>
              </w:rPr>
              <w:t>he will pass to Angela</w:t>
            </w:r>
          </w:p>
          <w:p w14:paraId="1FD1E6F9" w14:textId="77777777" w:rsidR="00463681" w:rsidRDefault="00463681" w:rsidP="008F452E">
            <w:pPr>
              <w:spacing w:after="0" w:line="240" w:lineRule="auto"/>
              <w:rPr>
                <w:rFonts w:asciiTheme="minorHAnsi" w:hAnsiTheme="minorHAnsi" w:cstheme="minorHAnsi"/>
              </w:rPr>
            </w:pPr>
          </w:p>
          <w:p w14:paraId="4EEAFC68" w14:textId="1F0140A0" w:rsidR="005475AC" w:rsidRPr="007247D5" w:rsidRDefault="005475AC" w:rsidP="008F452E">
            <w:pPr>
              <w:spacing w:after="0" w:line="240" w:lineRule="auto"/>
              <w:rPr>
                <w:rFonts w:asciiTheme="minorHAnsi" w:hAnsiTheme="minorHAnsi" w:cstheme="minorHAnsi"/>
                <w:b/>
                <w:bCs/>
              </w:rPr>
            </w:pPr>
            <w:r w:rsidRPr="007247D5">
              <w:rPr>
                <w:rFonts w:asciiTheme="minorHAnsi" w:hAnsiTheme="minorHAnsi" w:cstheme="minorHAnsi"/>
                <w:b/>
                <w:bCs/>
              </w:rPr>
              <w:t>Action: Fr Stephen to pass</w:t>
            </w:r>
            <w:r w:rsidR="00463681" w:rsidRPr="007247D5">
              <w:rPr>
                <w:rFonts w:asciiTheme="minorHAnsi" w:hAnsiTheme="minorHAnsi" w:cstheme="minorHAnsi"/>
                <w:b/>
                <w:bCs/>
              </w:rPr>
              <w:t xml:space="preserve"> </w:t>
            </w:r>
            <w:r w:rsidR="003571D5" w:rsidRPr="007247D5">
              <w:rPr>
                <w:rFonts w:asciiTheme="minorHAnsi" w:hAnsiTheme="minorHAnsi" w:cstheme="minorHAnsi"/>
                <w:b/>
                <w:bCs/>
              </w:rPr>
              <w:t xml:space="preserve">details of his contact in Environmental Health in East Renfrewshire </w:t>
            </w:r>
            <w:r w:rsidR="00E2073F">
              <w:rPr>
                <w:rFonts w:asciiTheme="minorHAnsi" w:hAnsiTheme="minorHAnsi" w:cstheme="minorHAnsi"/>
                <w:b/>
                <w:bCs/>
              </w:rPr>
              <w:t>C</w:t>
            </w:r>
            <w:r w:rsidR="003571D5" w:rsidRPr="007247D5">
              <w:rPr>
                <w:rFonts w:asciiTheme="minorHAnsi" w:hAnsiTheme="minorHAnsi" w:cstheme="minorHAnsi"/>
                <w:b/>
                <w:bCs/>
              </w:rPr>
              <w:t>ouncil to Angela.</w:t>
            </w:r>
          </w:p>
          <w:p w14:paraId="1AE179F6" w14:textId="6F61FD36" w:rsidR="003571D5" w:rsidRPr="007247D5" w:rsidRDefault="003571D5" w:rsidP="008F452E">
            <w:pPr>
              <w:spacing w:after="0" w:line="240" w:lineRule="auto"/>
              <w:rPr>
                <w:rFonts w:asciiTheme="minorHAnsi" w:hAnsiTheme="minorHAnsi" w:cstheme="minorHAnsi"/>
                <w:b/>
                <w:bCs/>
              </w:rPr>
            </w:pPr>
            <w:r w:rsidRPr="007247D5">
              <w:rPr>
                <w:rFonts w:asciiTheme="minorHAnsi" w:hAnsiTheme="minorHAnsi" w:cstheme="minorHAnsi"/>
                <w:b/>
                <w:bCs/>
              </w:rPr>
              <w:t>Action: Angela to follow up again with East Renfrewshire Council Environmental Health</w:t>
            </w:r>
          </w:p>
          <w:p w14:paraId="3C99D17D" w14:textId="77777777" w:rsidR="008F452E" w:rsidRDefault="008F452E" w:rsidP="008F452E">
            <w:pPr>
              <w:spacing w:after="0" w:line="240" w:lineRule="auto"/>
              <w:rPr>
                <w:rFonts w:asciiTheme="minorHAnsi" w:hAnsiTheme="minorHAnsi" w:cstheme="minorHAnsi"/>
                <w:b/>
                <w:color w:val="000000"/>
              </w:rPr>
            </w:pPr>
          </w:p>
          <w:p w14:paraId="14B70700" w14:textId="6FDF86F5" w:rsidR="00610AD6" w:rsidRPr="007247D5" w:rsidRDefault="00610AD6" w:rsidP="007247D5">
            <w:pPr>
              <w:pStyle w:val="ListParagraph"/>
              <w:numPr>
                <w:ilvl w:val="0"/>
                <w:numId w:val="41"/>
              </w:numPr>
              <w:spacing w:after="0" w:line="240" w:lineRule="auto"/>
              <w:rPr>
                <w:rFonts w:asciiTheme="minorHAnsi" w:hAnsiTheme="minorHAnsi" w:cstheme="minorHAnsi"/>
                <w:b/>
                <w:color w:val="000000"/>
              </w:rPr>
            </w:pPr>
            <w:r w:rsidRPr="007247D5">
              <w:rPr>
                <w:rFonts w:asciiTheme="minorHAnsi" w:hAnsiTheme="minorHAnsi" w:cstheme="minorHAnsi"/>
                <w:b/>
                <w:color w:val="000000"/>
              </w:rPr>
              <w:t xml:space="preserve">Devotional Hour for </w:t>
            </w:r>
            <w:r w:rsidR="00615F46" w:rsidRPr="007247D5">
              <w:rPr>
                <w:rFonts w:asciiTheme="minorHAnsi" w:hAnsiTheme="minorHAnsi" w:cstheme="minorHAnsi"/>
                <w:b/>
                <w:color w:val="000000"/>
              </w:rPr>
              <w:t>St Therese of Lisieux relics</w:t>
            </w:r>
          </w:p>
          <w:p w14:paraId="044CCB47" w14:textId="141FC8A0" w:rsidR="005475AC" w:rsidRPr="005475AC" w:rsidRDefault="00610AD6" w:rsidP="008F452E">
            <w:pPr>
              <w:spacing w:after="0" w:line="240" w:lineRule="auto"/>
              <w:rPr>
                <w:rFonts w:asciiTheme="minorHAnsi" w:hAnsiTheme="minorHAnsi" w:cstheme="minorHAnsi"/>
                <w:color w:val="000000"/>
              </w:rPr>
            </w:pPr>
            <w:r>
              <w:rPr>
                <w:rFonts w:asciiTheme="minorHAnsi" w:hAnsiTheme="minorHAnsi" w:cstheme="minorHAnsi"/>
                <w:color w:val="000000"/>
              </w:rPr>
              <w:t xml:space="preserve">Fr Stephen thanked </w:t>
            </w:r>
            <w:r w:rsidR="00E2073F">
              <w:rPr>
                <w:rFonts w:asciiTheme="minorHAnsi" w:hAnsiTheme="minorHAnsi" w:cstheme="minorHAnsi"/>
                <w:color w:val="000000"/>
              </w:rPr>
              <w:t>the Pastoral Council</w:t>
            </w:r>
            <w:r>
              <w:rPr>
                <w:rFonts w:asciiTheme="minorHAnsi" w:hAnsiTheme="minorHAnsi" w:cstheme="minorHAnsi"/>
                <w:color w:val="000000"/>
              </w:rPr>
              <w:t xml:space="preserve"> for co-ordinating the input from the parish</w:t>
            </w:r>
            <w:r w:rsidR="007247D5">
              <w:rPr>
                <w:rFonts w:asciiTheme="minorHAnsi" w:hAnsiTheme="minorHAnsi" w:cstheme="minorHAnsi"/>
                <w:color w:val="000000"/>
              </w:rPr>
              <w:t xml:space="preserve"> and welcomed the involvement of parishioners in the devotional hour. </w:t>
            </w:r>
            <w:r>
              <w:rPr>
                <w:rFonts w:asciiTheme="minorHAnsi" w:hAnsiTheme="minorHAnsi" w:cstheme="minorHAnsi"/>
                <w:color w:val="000000"/>
              </w:rPr>
              <w:t xml:space="preserve"> </w:t>
            </w:r>
          </w:p>
          <w:p w14:paraId="6F58B5BD" w14:textId="77777777" w:rsidR="005475AC" w:rsidRDefault="005475AC" w:rsidP="008F452E">
            <w:pPr>
              <w:spacing w:after="0" w:line="240" w:lineRule="auto"/>
              <w:rPr>
                <w:rFonts w:asciiTheme="minorHAnsi" w:hAnsiTheme="minorHAnsi" w:cstheme="minorHAnsi"/>
                <w:b/>
                <w:color w:val="000000"/>
              </w:rPr>
            </w:pPr>
          </w:p>
          <w:p w14:paraId="04681EDA" w14:textId="4B4FA957" w:rsidR="008F452E" w:rsidRPr="007247D5" w:rsidRDefault="008F452E" w:rsidP="007247D5">
            <w:pPr>
              <w:pStyle w:val="ListParagraph"/>
              <w:numPr>
                <w:ilvl w:val="0"/>
                <w:numId w:val="41"/>
              </w:numPr>
              <w:spacing w:after="0" w:line="240" w:lineRule="auto"/>
              <w:rPr>
                <w:rFonts w:asciiTheme="minorHAnsi" w:hAnsiTheme="minorHAnsi" w:cstheme="minorHAnsi"/>
                <w:b/>
                <w:color w:val="000000"/>
              </w:rPr>
            </w:pPr>
            <w:r w:rsidRPr="007247D5">
              <w:rPr>
                <w:rFonts w:asciiTheme="minorHAnsi" w:hAnsiTheme="minorHAnsi" w:cstheme="minorHAnsi"/>
                <w:b/>
                <w:color w:val="000000"/>
              </w:rPr>
              <w:t xml:space="preserve">Mass for Anointing of the sick </w:t>
            </w:r>
          </w:p>
          <w:p w14:paraId="0D793B81" w14:textId="538FDF73" w:rsidR="005475AC" w:rsidRPr="005475AC" w:rsidRDefault="005475AC" w:rsidP="008F452E">
            <w:pPr>
              <w:spacing w:after="0" w:line="240" w:lineRule="auto"/>
              <w:rPr>
                <w:rFonts w:asciiTheme="minorHAnsi" w:hAnsiTheme="minorHAnsi" w:cstheme="minorHAnsi"/>
                <w:color w:val="000000"/>
              </w:rPr>
            </w:pPr>
            <w:r w:rsidRPr="005475AC">
              <w:rPr>
                <w:rFonts w:asciiTheme="minorHAnsi" w:hAnsiTheme="minorHAnsi" w:cstheme="minorHAnsi"/>
                <w:color w:val="000000"/>
              </w:rPr>
              <w:t xml:space="preserve">Mass </w:t>
            </w:r>
            <w:r w:rsidR="007247D5">
              <w:rPr>
                <w:rFonts w:asciiTheme="minorHAnsi" w:hAnsiTheme="minorHAnsi" w:cstheme="minorHAnsi"/>
                <w:color w:val="000000"/>
              </w:rPr>
              <w:t>for anointing of the Sick was well attended</w:t>
            </w:r>
            <w:r w:rsidR="00994758">
              <w:rPr>
                <w:rFonts w:asciiTheme="minorHAnsi" w:hAnsiTheme="minorHAnsi" w:cstheme="minorHAnsi"/>
                <w:color w:val="000000"/>
              </w:rPr>
              <w:t xml:space="preserve"> and help with organising the Mass and with the catering was appreciated. </w:t>
            </w:r>
            <w:r w:rsidR="007247D5">
              <w:rPr>
                <w:rFonts w:asciiTheme="minorHAnsi" w:hAnsiTheme="minorHAnsi" w:cstheme="minorHAnsi"/>
                <w:color w:val="000000"/>
              </w:rPr>
              <w:t xml:space="preserve"> </w:t>
            </w:r>
            <w:r w:rsidR="002A07E0">
              <w:t xml:space="preserve"> </w:t>
            </w:r>
          </w:p>
          <w:p w14:paraId="5BE45E92" w14:textId="6AB26AE4" w:rsidR="00854EFD" w:rsidRPr="00E55542" w:rsidRDefault="00854EFD" w:rsidP="00E55542">
            <w:pPr>
              <w:spacing w:after="0" w:line="240" w:lineRule="auto"/>
              <w:rPr>
                <w:b/>
                <w:bCs/>
              </w:rPr>
            </w:pPr>
          </w:p>
        </w:tc>
        <w:tc>
          <w:tcPr>
            <w:tcW w:w="1105" w:type="dxa"/>
          </w:tcPr>
          <w:p w14:paraId="244A4479" w14:textId="77777777" w:rsidR="00EE2C97" w:rsidRDefault="00EE2C97" w:rsidP="007247D5">
            <w:pPr>
              <w:spacing w:after="0"/>
              <w:rPr>
                <w:b/>
                <w:bCs/>
                <w:sz w:val="16"/>
                <w:szCs w:val="16"/>
              </w:rPr>
            </w:pPr>
          </w:p>
          <w:p w14:paraId="1BF00545" w14:textId="77777777" w:rsidR="00463681" w:rsidRDefault="00463681" w:rsidP="007247D5">
            <w:pPr>
              <w:spacing w:after="0"/>
              <w:rPr>
                <w:b/>
                <w:bCs/>
                <w:sz w:val="16"/>
                <w:szCs w:val="16"/>
              </w:rPr>
            </w:pPr>
          </w:p>
          <w:p w14:paraId="3C3DF3E0" w14:textId="77777777" w:rsidR="00463681" w:rsidRDefault="00463681" w:rsidP="007247D5">
            <w:pPr>
              <w:spacing w:after="0"/>
              <w:rPr>
                <w:b/>
                <w:bCs/>
                <w:sz w:val="16"/>
                <w:szCs w:val="16"/>
              </w:rPr>
            </w:pPr>
          </w:p>
          <w:p w14:paraId="44C5E431" w14:textId="77777777" w:rsidR="007247D5" w:rsidRDefault="007247D5" w:rsidP="007247D5">
            <w:pPr>
              <w:spacing w:after="0"/>
              <w:rPr>
                <w:b/>
                <w:bCs/>
              </w:rPr>
            </w:pPr>
          </w:p>
          <w:p w14:paraId="2815D7FD" w14:textId="77777777" w:rsidR="007247D5" w:rsidRDefault="007247D5" w:rsidP="007247D5">
            <w:pPr>
              <w:spacing w:after="0"/>
              <w:rPr>
                <w:b/>
                <w:bCs/>
              </w:rPr>
            </w:pPr>
          </w:p>
          <w:p w14:paraId="05DE76DA" w14:textId="76D0172C" w:rsidR="00463681" w:rsidRPr="00610AD6" w:rsidRDefault="00463681" w:rsidP="007247D5">
            <w:pPr>
              <w:spacing w:after="0" w:line="240" w:lineRule="auto"/>
              <w:rPr>
                <w:b/>
                <w:bCs/>
              </w:rPr>
            </w:pPr>
            <w:proofErr w:type="spellStart"/>
            <w:r w:rsidRPr="00610AD6">
              <w:rPr>
                <w:b/>
                <w:bCs/>
              </w:rPr>
              <w:t>PMcM</w:t>
            </w:r>
            <w:proofErr w:type="spellEnd"/>
          </w:p>
          <w:p w14:paraId="19FF5CEB" w14:textId="77777777" w:rsidR="00610AD6" w:rsidRPr="00610AD6" w:rsidRDefault="00610AD6" w:rsidP="007247D5">
            <w:pPr>
              <w:spacing w:after="0" w:line="240" w:lineRule="auto"/>
              <w:rPr>
                <w:b/>
                <w:bCs/>
              </w:rPr>
            </w:pPr>
          </w:p>
          <w:p w14:paraId="37043D5F" w14:textId="77777777" w:rsidR="003571D5" w:rsidRDefault="003571D5" w:rsidP="007247D5">
            <w:pPr>
              <w:spacing w:after="0" w:line="240" w:lineRule="auto"/>
              <w:rPr>
                <w:b/>
                <w:bCs/>
              </w:rPr>
            </w:pPr>
          </w:p>
          <w:p w14:paraId="0692C741" w14:textId="77777777" w:rsidR="007247D5" w:rsidRDefault="007247D5" w:rsidP="007247D5">
            <w:pPr>
              <w:spacing w:after="0" w:line="240" w:lineRule="auto"/>
              <w:rPr>
                <w:b/>
                <w:bCs/>
              </w:rPr>
            </w:pPr>
          </w:p>
          <w:p w14:paraId="4706C5F1" w14:textId="77777777" w:rsidR="007247D5" w:rsidRDefault="007247D5" w:rsidP="007247D5">
            <w:pPr>
              <w:spacing w:after="0" w:line="240" w:lineRule="auto"/>
              <w:rPr>
                <w:b/>
                <w:bCs/>
              </w:rPr>
            </w:pPr>
          </w:p>
          <w:p w14:paraId="79A59EC7" w14:textId="77777777" w:rsidR="007247D5" w:rsidRDefault="007247D5" w:rsidP="007247D5">
            <w:pPr>
              <w:spacing w:after="0" w:line="240" w:lineRule="auto"/>
              <w:rPr>
                <w:b/>
                <w:bCs/>
              </w:rPr>
            </w:pPr>
          </w:p>
          <w:p w14:paraId="4DD4A56A" w14:textId="0EB6108D" w:rsidR="00610AD6" w:rsidRDefault="00610AD6" w:rsidP="007247D5">
            <w:pPr>
              <w:spacing w:after="0" w:line="240" w:lineRule="auto"/>
              <w:rPr>
                <w:b/>
                <w:bCs/>
              </w:rPr>
            </w:pPr>
            <w:r w:rsidRPr="00610AD6">
              <w:rPr>
                <w:b/>
                <w:bCs/>
              </w:rPr>
              <w:t>Fr</w:t>
            </w:r>
            <w:r>
              <w:rPr>
                <w:b/>
                <w:bCs/>
              </w:rPr>
              <w:t xml:space="preserve"> </w:t>
            </w:r>
            <w:r w:rsidRPr="00610AD6">
              <w:rPr>
                <w:b/>
                <w:bCs/>
              </w:rPr>
              <w:t>S</w:t>
            </w:r>
          </w:p>
          <w:p w14:paraId="7C4D5720" w14:textId="77777777" w:rsidR="007247D5" w:rsidRDefault="007247D5" w:rsidP="007247D5">
            <w:pPr>
              <w:spacing w:after="0" w:line="240" w:lineRule="auto"/>
              <w:rPr>
                <w:b/>
                <w:bCs/>
              </w:rPr>
            </w:pPr>
          </w:p>
          <w:p w14:paraId="144062E8" w14:textId="61C922EA" w:rsidR="003571D5" w:rsidRPr="00EE2C97" w:rsidRDefault="003571D5" w:rsidP="007247D5">
            <w:pPr>
              <w:spacing w:after="0" w:line="240" w:lineRule="auto"/>
              <w:rPr>
                <w:b/>
                <w:bCs/>
                <w:sz w:val="16"/>
                <w:szCs w:val="16"/>
              </w:rPr>
            </w:pPr>
            <w:r>
              <w:rPr>
                <w:b/>
                <w:bCs/>
              </w:rPr>
              <w:t>AG</w:t>
            </w:r>
          </w:p>
        </w:tc>
      </w:tr>
      <w:tr w:rsidR="00A96E82" w:rsidRPr="00A96E82" w14:paraId="0F1E5579" w14:textId="77777777" w:rsidTr="00D02129">
        <w:trPr>
          <w:trHeight w:val="397"/>
        </w:trPr>
        <w:tc>
          <w:tcPr>
            <w:tcW w:w="1101" w:type="dxa"/>
            <w:shd w:val="clear" w:color="auto" w:fill="BFBFBF"/>
          </w:tcPr>
          <w:p w14:paraId="145CA94A" w14:textId="27E21339" w:rsidR="00A96E82" w:rsidRPr="00A96E82" w:rsidRDefault="00A96E82" w:rsidP="00DD617F">
            <w:pPr>
              <w:numPr>
                <w:ilvl w:val="0"/>
                <w:numId w:val="2"/>
              </w:numPr>
              <w:spacing w:after="0" w:line="240" w:lineRule="auto"/>
              <w:contextualSpacing/>
              <w:rPr>
                <w:b/>
                <w:sz w:val="24"/>
                <w:szCs w:val="24"/>
              </w:rPr>
            </w:pPr>
          </w:p>
        </w:tc>
        <w:tc>
          <w:tcPr>
            <w:tcW w:w="8250" w:type="dxa"/>
            <w:shd w:val="clear" w:color="auto" w:fill="BFBFBF"/>
          </w:tcPr>
          <w:p w14:paraId="41D73547" w14:textId="1AE42FCC" w:rsidR="00A96E82" w:rsidRPr="00A96E82" w:rsidRDefault="00991E6A" w:rsidP="00DD617F">
            <w:pPr>
              <w:spacing w:after="0" w:line="240" w:lineRule="auto"/>
              <w:rPr>
                <w:b/>
                <w:sz w:val="24"/>
                <w:szCs w:val="24"/>
              </w:rPr>
            </w:pPr>
            <w:r>
              <w:rPr>
                <w:b/>
                <w:sz w:val="24"/>
                <w:szCs w:val="24"/>
              </w:rPr>
              <w:t>Adult faith formation/ parish retreat/ mission</w:t>
            </w:r>
          </w:p>
        </w:tc>
        <w:tc>
          <w:tcPr>
            <w:tcW w:w="1105" w:type="dxa"/>
            <w:shd w:val="clear" w:color="auto" w:fill="BFBFBF"/>
          </w:tcPr>
          <w:p w14:paraId="7823C3E0" w14:textId="77777777" w:rsidR="00A96E82" w:rsidRPr="00A96E82" w:rsidRDefault="00A96E82" w:rsidP="00DD617F">
            <w:pPr>
              <w:spacing w:after="0" w:line="240" w:lineRule="auto"/>
              <w:rPr>
                <w:b/>
                <w:sz w:val="24"/>
                <w:szCs w:val="24"/>
              </w:rPr>
            </w:pPr>
            <w:r w:rsidRPr="00A96E82">
              <w:rPr>
                <w:b/>
                <w:sz w:val="24"/>
                <w:szCs w:val="24"/>
              </w:rPr>
              <w:t>Actions</w:t>
            </w:r>
          </w:p>
        </w:tc>
      </w:tr>
      <w:tr w:rsidR="00A96E82" w:rsidRPr="00A96E82" w14:paraId="35A1672C" w14:textId="77777777" w:rsidTr="00D02129">
        <w:trPr>
          <w:trHeight w:val="397"/>
        </w:trPr>
        <w:tc>
          <w:tcPr>
            <w:tcW w:w="1101" w:type="dxa"/>
          </w:tcPr>
          <w:p w14:paraId="19C1C86B" w14:textId="77777777" w:rsidR="00A96E82" w:rsidRPr="00A96E82" w:rsidRDefault="00A96E82" w:rsidP="00DD617F">
            <w:pPr>
              <w:spacing w:after="0" w:line="240" w:lineRule="auto"/>
            </w:pPr>
          </w:p>
        </w:tc>
        <w:tc>
          <w:tcPr>
            <w:tcW w:w="8250" w:type="dxa"/>
          </w:tcPr>
          <w:p w14:paraId="57367F32" w14:textId="2743702C" w:rsidR="00C361F3" w:rsidRDefault="00C361F3" w:rsidP="005475AC">
            <w:pPr>
              <w:spacing w:after="0" w:line="240" w:lineRule="auto"/>
            </w:pPr>
            <w:r w:rsidRPr="00C361F3">
              <w:t xml:space="preserve">Frances </w:t>
            </w:r>
            <w:r w:rsidR="00E2073F">
              <w:t>advised</w:t>
            </w:r>
            <w:r w:rsidRPr="00C361F3">
              <w:t xml:space="preserve"> that</w:t>
            </w:r>
            <w:r>
              <w:rPr>
                <w:b/>
                <w:bCs/>
              </w:rPr>
              <w:t xml:space="preserve"> </w:t>
            </w:r>
            <w:r w:rsidR="005475AC" w:rsidRPr="009C2D1E">
              <w:t xml:space="preserve">the </w:t>
            </w:r>
            <w:r>
              <w:t xml:space="preserve">first two sessions of Bishop Barron’s </w:t>
            </w:r>
            <w:r w:rsidR="005475AC" w:rsidRPr="009C2D1E">
              <w:t xml:space="preserve">Mystery of God </w:t>
            </w:r>
            <w:r>
              <w:t xml:space="preserve">have taken place with between 15-20 parishioners attending and </w:t>
            </w:r>
            <w:r w:rsidR="003571D5">
              <w:t xml:space="preserve">that </w:t>
            </w:r>
            <w:r>
              <w:t>all published materials ha</w:t>
            </w:r>
            <w:r w:rsidR="003571D5">
              <w:t>d</w:t>
            </w:r>
            <w:r>
              <w:t xml:space="preserve"> been taken</w:t>
            </w:r>
            <w:r w:rsidR="003571D5">
              <w:t xml:space="preserve"> </w:t>
            </w:r>
            <w:r w:rsidR="00994758">
              <w:t>by attendees</w:t>
            </w:r>
            <w:r>
              <w:t>. Following a break</w:t>
            </w:r>
            <w:r w:rsidR="003571D5">
              <w:t>,</w:t>
            </w:r>
            <w:r>
              <w:t xml:space="preserve"> </w:t>
            </w:r>
            <w:r w:rsidR="003571D5">
              <w:t>sessions</w:t>
            </w:r>
            <w:r>
              <w:t xml:space="preserve"> will restart this week for a further four weeks. </w:t>
            </w:r>
          </w:p>
          <w:p w14:paraId="6657AA83" w14:textId="0556024B" w:rsidR="00686052" w:rsidRPr="009147EB" w:rsidRDefault="00686052" w:rsidP="005475AC">
            <w:pPr>
              <w:spacing w:after="0" w:line="240" w:lineRule="auto"/>
            </w:pPr>
          </w:p>
        </w:tc>
        <w:tc>
          <w:tcPr>
            <w:tcW w:w="1105" w:type="dxa"/>
          </w:tcPr>
          <w:p w14:paraId="4C3558ED" w14:textId="60AB7A3D" w:rsidR="000E3AF8" w:rsidRPr="00512A61" w:rsidRDefault="000E3AF8" w:rsidP="00DD617F">
            <w:pPr>
              <w:spacing w:after="0" w:line="240" w:lineRule="auto"/>
              <w:rPr>
                <w:b/>
              </w:rPr>
            </w:pPr>
          </w:p>
        </w:tc>
      </w:tr>
      <w:tr w:rsidR="00F0441F" w:rsidRPr="00A96E82" w14:paraId="6E768865" w14:textId="77777777" w:rsidTr="00D02129">
        <w:trPr>
          <w:trHeight w:val="397"/>
        </w:trPr>
        <w:tc>
          <w:tcPr>
            <w:tcW w:w="1101" w:type="dxa"/>
            <w:shd w:val="clear" w:color="auto" w:fill="BFBFBF"/>
            <w:vAlign w:val="center"/>
          </w:tcPr>
          <w:p w14:paraId="6962380F" w14:textId="77777777" w:rsidR="00F0441F" w:rsidRPr="00A96E82" w:rsidRDefault="00F0441F" w:rsidP="00DD617F">
            <w:pPr>
              <w:numPr>
                <w:ilvl w:val="0"/>
                <w:numId w:val="2"/>
              </w:numPr>
              <w:spacing w:after="0" w:line="240" w:lineRule="auto"/>
              <w:rPr>
                <w:b/>
                <w:sz w:val="24"/>
                <w:szCs w:val="24"/>
              </w:rPr>
            </w:pPr>
          </w:p>
        </w:tc>
        <w:tc>
          <w:tcPr>
            <w:tcW w:w="8250" w:type="dxa"/>
            <w:shd w:val="clear" w:color="auto" w:fill="BFBFBF"/>
          </w:tcPr>
          <w:p w14:paraId="780D98D9" w14:textId="2C858401" w:rsidR="00F0441F" w:rsidRDefault="00F0441F" w:rsidP="006B1361">
            <w:pPr>
              <w:spacing w:after="0" w:line="240" w:lineRule="auto"/>
              <w:rPr>
                <w:b/>
                <w:sz w:val="24"/>
                <w:szCs w:val="24"/>
              </w:rPr>
            </w:pPr>
            <w:r w:rsidRPr="006B1361">
              <w:rPr>
                <w:rFonts w:asciiTheme="minorHAnsi" w:hAnsiTheme="minorHAnsi" w:cstheme="minorHAnsi"/>
                <w:b/>
                <w:sz w:val="24"/>
                <w:szCs w:val="24"/>
              </w:rPr>
              <w:t>Website</w:t>
            </w:r>
            <w:r>
              <w:rPr>
                <w:rFonts w:asciiTheme="minorHAnsi" w:hAnsiTheme="minorHAnsi" w:cstheme="minorHAnsi"/>
                <w:b/>
                <w:sz w:val="24"/>
                <w:szCs w:val="24"/>
              </w:rPr>
              <w:t xml:space="preserve"> and communication</w:t>
            </w:r>
          </w:p>
        </w:tc>
        <w:tc>
          <w:tcPr>
            <w:tcW w:w="1105" w:type="dxa"/>
            <w:shd w:val="clear" w:color="auto" w:fill="BFBFBF"/>
          </w:tcPr>
          <w:p w14:paraId="3CADB145" w14:textId="4CC6BD57" w:rsidR="00F0441F" w:rsidRPr="00A96E82" w:rsidRDefault="00F0441F" w:rsidP="00DD617F">
            <w:pPr>
              <w:spacing w:after="0" w:line="240" w:lineRule="auto"/>
              <w:rPr>
                <w:b/>
                <w:sz w:val="24"/>
                <w:szCs w:val="24"/>
              </w:rPr>
            </w:pPr>
            <w:r>
              <w:rPr>
                <w:b/>
                <w:sz w:val="24"/>
                <w:szCs w:val="24"/>
              </w:rPr>
              <w:t>Actions</w:t>
            </w:r>
          </w:p>
        </w:tc>
      </w:tr>
      <w:tr w:rsidR="00F0441F" w:rsidRPr="00A96E82" w14:paraId="33E2307C" w14:textId="77777777" w:rsidTr="00F0441F">
        <w:trPr>
          <w:trHeight w:val="397"/>
        </w:trPr>
        <w:tc>
          <w:tcPr>
            <w:tcW w:w="1101" w:type="dxa"/>
            <w:shd w:val="clear" w:color="auto" w:fill="auto"/>
            <w:vAlign w:val="center"/>
          </w:tcPr>
          <w:p w14:paraId="693C0C8B" w14:textId="77777777" w:rsidR="00F0441F" w:rsidRPr="00A96E82" w:rsidRDefault="00F0441F" w:rsidP="00F0441F">
            <w:pPr>
              <w:spacing w:after="0" w:line="240" w:lineRule="auto"/>
              <w:rPr>
                <w:b/>
                <w:sz w:val="24"/>
                <w:szCs w:val="24"/>
              </w:rPr>
            </w:pPr>
          </w:p>
        </w:tc>
        <w:tc>
          <w:tcPr>
            <w:tcW w:w="8250" w:type="dxa"/>
            <w:shd w:val="clear" w:color="auto" w:fill="auto"/>
          </w:tcPr>
          <w:p w14:paraId="2FEF75EF" w14:textId="2F8F1C3E" w:rsidR="00F0441F" w:rsidRDefault="00F0441F" w:rsidP="006B1361">
            <w:pPr>
              <w:spacing w:after="0" w:line="240" w:lineRule="auto"/>
              <w:rPr>
                <w:rFonts w:asciiTheme="minorHAnsi" w:hAnsiTheme="minorHAnsi" w:cstheme="minorHAnsi"/>
                <w:bCs/>
              </w:rPr>
            </w:pPr>
            <w:r w:rsidRPr="00F0441F">
              <w:rPr>
                <w:rFonts w:asciiTheme="minorHAnsi" w:hAnsiTheme="minorHAnsi" w:cstheme="minorHAnsi"/>
                <w:bCs/>
              </w:rPr>
              <w:t xml:space="preserve">Peter reported that having followed up with </w:t>
            </w:r>
            <w:r w:rsidR="00457A7C">
              <w:rPr>
                <w:rFonts w:asciiTheme="minorHAnsi" w:hAnsiTheme="minorHAnsi" w:cstheme="minorHAnsi"/>
                <w:bCs/>
              </w:rPr>
              <w:t xml:space="preserve">the </w:t>
            </w:r>
            <w:r w:rsidRPr="00F0441F">
              <w:rPr>
                <w:rFonts w:asciiTheme="minorHAnsi" w:hAnsiTheme="minorHAnsi" w:cstheme="minorHAnsi"/>
                <w:bCs/>
              </w:rPr>
              <w:t xml:space="preserve">D&amp;G </w:t>
            </w:r>
            <w:r w:rsidR="00457A7C">
              <w:rPr>
                <w:rFonts w:asciiTheme="minorHAnsi" w:hAnsiTheme="minorHAnsi" w:cstheme="minorHAnsi"/>
                <w:bCs/>
              </w:rPr>
              <w:t xml:space="preserve">Diocese about the </w:t>
            </w:r>
            <w:r w:rsidR="00E2073F">
              <w:rPr>
                <w:rFonts w:asciiTheme="minorHAnsi" w:hAnsiTheme="minorHAnsi" w:cstheme="minorHAnsi"/>
                <w:bCs/>
              </w:rPr>
              <w:t>updates to the</w:t>
            </w:r>
            <w:r w:rsidRPr="00F0441F">
              <w:rPr>
                <w:rFonts w:asciiTheme="minorHAnsi" w:hAnsiTheme="minorHAnsi" w:cstheme="minorHAnsi"/>
                <w:bCs/>
              </w:rPr>
              <w:t xml:space="preserve"> website, Chris McLaughlin </w:t>
            </w:r>
            <w:r w:rsidR="00457A7C">
              <w:rPr>
                <w:rFonts w:asciiTheme="minorHAnsi" w:hAnsiTheme="minorHAnsi" w:cstheme="minorHAnsi"/>
                <w:bCs/>
              </w:rPr>
              <w:t xml:space="preserve">in St Joseph’s parish </w:t>
            </w:r>
            <w:r w:rsidRPr="00F0441F">
              <w:rPr>
                <w:rFonts w:asciiTheme="minorHAnsi" w:hAnsiTheme="minorHAnsi" w:cstheme="minorHAnsi"/>
                <w:bCs/>
              </w:rPr>
              <w:t>has agreed to update and maintain th</w:t>
            </w:r>
            <w:r w:rsidR="00457A7C">
              <w:rPr>
                <w:rFonts w:asciiTheme="minorHAnsi" w:hAnsiTheme="minorHAnsi" w:cstheme="minorHAnsi"/>
                <w:bCs/>
              </w:rPr>
              <w:t xml:space="preserve">is. </w:t>
            </w:r>
          </w:p>
          <w:p w14:paraId="3FBA1C18" w14:textId="61331E13" w:rsidR="00F0441F" w:rsidRPr="00994758" w:rsidRDefault="00457A7C" w:rsidP="006B1361">
            <w:pPr>
              <w:spacing w:after="0" w:line="240" w:lineRule="auto"/>
              <w:rPr>
                <w:rFonts w:asciiTheme="minorHAnsi" w:hAnsiTheme="minorHAnsi" w:cstheme="minorHAnsi"/>
                <w:bCs/>
              </w:rPr>
            </w:pPr>
            <w:r>
              <w:rPr>
                <w:rFonts w:asciiTheme="minorHAnsi" w:hAnsiTheme="minorHAnsi" w:cstheme="minorHAnsi"/>
                <w:bCs/>
              </w:rPr>
              <w:t xml:space="preserve">Chris is currently also responsible for distribution of the e-bulletin, however there is no back up to send this out on those weeks when he is unavailable.  Another volunteer is needed to help with this. </w:t>
            </w:r>
          </w:p>
        </w:tc>
        <w:tc>
          <w:tcPr>
            <w:tcW w:w="1105" w:type="dxa"/>
            <w:shd w:val="clear" w:color="auto" w:fill="auto"/>
          </w:tcPr>
          <w:p w14:paraId="61D49843" w14:textId="77777777" w:rsidR="00F0441F" w:rsidRPr="00A96E82" w:rsidRDefault="00F0441F" w:rsidP="00DD617F">
            <w:pPr>
              <w:spacing w:after="0" w:line="240" w:lineRule="auto"/>
              <w:rPr>
                <w:b/>
                <w:sz w:val="24"/>
                <w:szCs w:val="24"/>
              </w:rPr>
            </w:pPr>
          </w:p>
        </w:tc>
      </w:tr>
      <w:tr w:rsidR="00A96E82" w:rsidRPr="00A96E82" w14:paraId="63DAA07D" w14:textId="77777777" w:rsidTr="00D02129">
        <w:trPr>
          <w:trHeight w:val="397"/>
        </w:trPr>
        <w:tc>
          <w:tcPr>
            <w:tcW w:w="1101" w:type="dxa"/>
            <w:shd w:val="clear" w:color="auto" w:fill="BFBFBF"/>
            <w:vAlign w:val="center"/>
          </w:tcPr>
          <w:p w14:paraId="0BFFCC1E" w14:textId="2C753965" w:rsidR="00A96E82" w:rsidRPr="00A96E82" w:rsidRDefault="00A96E82" w:rsidP="00DD617F">
            <w:pPr>
              <w:numPr>
                <w:ilvl w:val="0"/>
                <w:numId w:val="2"/>
              </w:numPr>
              <w:spacing w:after="0" w:line="240" w:lineRule="auto"/>
              <w:rPr>
                <w:b/>
                <w:sz w:val="24"/>
                <w:szCs w:val="24"/>
              </w:rPr>
            </w:pPr>
          </w:p>
          <w:p w14:paraId="6F465929" w14:textId="77777777" w:rsidR="00A96E82" w:rsidRPr="00A96E82" w:rsidRDefault="00A96E82" w:rsidP="00DD617F">
            <w:pPr>
              <w:spacing w:after="0" w:line="240" w:lineRule="auto"/>
              <w:jc w:val="center"/>
              <w:rPr>
                <w:b/>
                <w:sz w:val="24"/>
                <w:szCs w:val="24"/>
              </w:rPr>
            </w:pPr>
          </w:p>
        </w:tc>
        <w:tc>
          <w:tcPr>
            <w:tcW w:w="8250" w:type="dxa"/>
            <w:shd w:val="clear" w:color="auto" w:fill="BFBFBF"/>
          </w:tcPr>
          <w:p w14:paraId="78D777EC" w14:textId="5A141F07" w:rsidR="00A96E82" w:rsidRPr="00A96E82" w:rsidRDefault="006B1361" w:rsidP="006B1361">
            <w:pPr>
              <w:spacing w:after="0" w:line="240" w:lineRule="auto"/>
              <w:rPr>
                <w:b/>
                <w:sz w:val="24"/>
                <w:szCs w:val="24"/>
              </w:rPr>
            </w:pPr>
            <w:r>
              <w:rPr>
                <w:b/>
                <w:sz w:val="24"/>
                <w:szCs w:val="24"/>
              </w:rPr>
              <w:t>Parish group updates – Welcome Parish</w:t>
            </w:r>
          </w:p>
        </w:tc>
        <w:tc>
          <w:tcPr>
            <w:tcW w:w="1105" w:type="dxa"/>
            <w:shd w:val="clear" w:color="auto" w:fill="BFBFBF"/>
          </w:tcPr>
          <w:p w14:paraId="7D2086A7" w14:textId="77777777" w:rsidR="00A96E82" w:rsidRPr="00A96E82" w:rsidRDefault="00A96E82" w:rsidP="00DD617F">
            <w:pPr>
              <w:spacing w:after="0" w:line="240" w:lineRule="auto"/>
              <w:rPr>
                <w:b/>
                <w:sz w:val="24"/>
                <w:szCs w:val="24"/>
              </w:rPr>
            </w:pPr>
            <w:r w:rsidRPr="00A96E82">
              <w:rPr>
                <w:b/>
                <w:sz w:val="24"/>
                <w:szCs w:val="24"/>
              </w:rPr>
              <w:t>Actions</w:t>
            </w:r>
          </w:p>
        </w:tc>
      </w:tr>
      <w:tr w:rsidR="00BA672B" w:rsidRPr="00A96E82" w14:paraId="106F2D98" w14:textId="77777777" w:rsidTr="00D02129">
        <w:trPr>
          <w:trHeight w:val="397"/>
        </w:trPr>
        <w:tc>
          <w:tcPr>
            <w:tcW w:w="1101" w:type="dxa"/>
            <w:shd w:val="clear" w:color="auto" w:fill="auto"/>
            <w:vAlign w:val="center"/>
          </w:tcPr>
          <w:p w14:paraId="554BC3EF" w14:textId="77777777" w:rsidR="00BA672B" w:rsidRPr="00A96E82" w:rsidRDefault="00BA672B" w:rsidP="004A5125">
            <w:pPr>
              <w:spacing w:after="0" w:line="240" w:lineRule="auto"/>
              <w:rPr>
                <w:b/>
                <w:sz w:val="24"/>
                <w:szCs w:val="24"/>
              </w:rPr>
            </w:pPr>
          </w:p>
        </w:tc>
        <w:tc>
          <w:tcPr>
            <w:tcW w:w="8250" w:type="dxa"/>
            <w:shd w:val="clear" w:color="auto" w:fill="auto"/>
          </w:tcPr>
          <w:p w14:paraId="79CCBCAB" w14:textId="0A26BBF1" w:rsidR="00C361F3" w:rsidRDefault="00615F46" w:rsidP="008F452E">
            <w:pPr>
              <w:spacing w:after="0" w:line="240" w:lineRule="auto"/>
            </w:pPr>
            <w:r>
              <w:t>Peter reported on progress with the W</w:t>
            </w:r>
            <w:r w:rsidR="005475AC">
              <w:t>elcome Pack</w:t>
            </w:r>
            <w:r>
              <w:t>, which</w:t>
            </w:r>
            <w:r w:rsidR="005475AC">
              <w:t xml:space="preserve"> has now </w:t>
            </w:r>
            <w:r>
              <w:t xml:space="preserve">been almost </w:t>
            </w:r>
            <w:r w:rsidR="005475AC">
              <w:t>completely updated in relation to content and imagery</w:t>
            </w:r>
            <w:r w:rsidR="00C361F3">
              <w:t>. He</w:t>
            </w:r>
            <w:r>
              <w:t xml:space="preserve"> proposed </w:t>
            </w:r>
            <w:r w:rsidR="00C361F3">
              <w:t xml:space="preserve">including an </w:t>
            </w:r>
            <w:r>
              <w:t>additional section on those charities supported by the Parish during the year</w:t>
            </w:r>
            <w:r w:rsidR="004B0516">
              <w:t xml:space="preserve">, which was </w:t>
            </w:r>
            <w:r w:rsidR="007247D5">
              <w:t>welcomed</w:t>
            </w:r>
            <w:r w:rsidR="00994758">
              <w:t xml:space="preserve"> by PC members</w:t>
            </w:r>
            <w:r w:rsidR="007247D5">
              <w:t xml:space="preserve">. </w:t>
            </w:r>
          </w:p>
          <w:p w14:paraId="7CD69948" w14:textId="77777777" w:rsidR="00D02129" w:rsidRDefault="00D02129" w:rsidP="00D02129">
            <w:pPr>
              <w:spacing w:after="0" w:line="240" w:lineRule="auto"/>
            </w:pPr>
          </w:p>
          <w:p w14:paraId="37F5699D" w14:textId="100968F2" w:rsidR="00F0441F" w:rsidRDefault="00F0441F" w:rsidP="00F0441F">
            <w:pPr>
              <w:spacing w:after="0" w:line="240" w:lineRule="auto"/>
            </w:pPr>
            <w:r>
              <w:t xml:space="preserve">In its current form the Welcome Pack cannot be uploaded onto the Parish Facebook page </w:t>
            </w:r>
            <w:r w:rsidR="00994758">
              <w:t xml:space="preserve">and </w:t>
            </w:r>
            <w:r>
              <w:t xml:space="preserve">so will be uploaded to the Parish Website </w:t>
            </w:r>
            <w:r w:rsidR="00994758">
              <w:t xml:space="preserve">instead with </w:t>
            </w:r>
            <w:r>
              <w:t xml:space="preserve">a link from the Facebook page. </w:t>
            </w:r>
          </w:p>
          <w:p w14:paraId="1CE5FD1B" w14:textId="44274E27" w:rsidR="00F0441F" w:rsidRDefault="00F0441F" w:rsidP="00D02129">
            <w:pPr>
              <w:spacing w:after="0" w:line="240" w:lineRule="auto"/>
            </w:pPr>
          </w:p>
          <w:p w14:paraId="483CFFE5" w14:textId="05644964" w:rsidR="00D02129" w:rsidRDefault="00D02129" w:rsidP="00D02129">
            <w:pPr>
              <w:spacing w:after="0" w:line="240" w:lineRule="auto"/>
            </w:pPr>
            <w:r>
              <w:t>Peter has been in touch with every parish point of contact to confirm wording and image</w:t>
            </w:r>
            <w:r w:rsidR="00E2073F">
              <w:t>s</w:t>
            </w:r>
            <w:r w:rsidR="004B0516">
              <w:t xml:space="preserve"> for the Welcome Pack and to obtain consent for contact details </w:t>
            </w:r>
            <w:r w:rsidR="003571D5">
              <w:t xml:space="preserve">in the Welcome Pack </w:t>
            </w:r>
            <w:r w:rsidR="00994758">
              <w:t xml:space="preserve">to be made available on the on-line version </w:t>
            </w:r>
            <w:r w:rsidR="004B0516">
              <w:t xml:space="preserve">as well as </w:t>
            </w:r>
            <w:r w:rsidR="007247D5">
              <w:t xml:space="preserve">in </w:t>
            </w:r>
            <w:r w:rsidR="004B0516">
              <w:t xml:space="preserve">the hard copy. </w:t>
            </w:r>
          </w:p>
          <w:p w14:paraId="1D45B95D" w14:textId="16E4DA96" w:rsidR="00F0441F" w:rsidRDefault="00F0441F" w:rsidP="00D02129">
            <w:pPr>
              <w:spacing w:after="0" w:line="240" w:lineRule="auto"/>
            </w:pPr>
          </w:p>
          <w:p w14:paraId="6BD2D9D3" w14:textId="58643A53" w:rsidR="00F0441F" w:rsidRDefault="00F0441F" w:rsidP="00F0441F">
            <w:pPr>
              <w:spacing w:after="0" w:line="240" w:lineRule="auto"/>
            </w:pPr>
            <w:r>
              <w:t>Peter has also organised to meet up with a number of Parish groups to take photos for the Welcome Pack</w:t>
            </w:r>
            <w:r w:rsidR="007247D5">
              <w:t xml:space="preserve">. One is required for </w:t>
            </w:r>
            <w:r>
              <w:t xml:space="preserve">the Pastoral council. </w:t>
            </w:r>
          </w:p>
          <w:p w14:paraId="12FB5669" w14:textId="77777777" w:rsidR="00F0441F" w:rsidRDefault="00F0441F" w:rsidP="00F0441F">
            <w:pPr>
              <w:spacing w:after="0" w:line="240" w:lineRule="auto"/>
            </w:pPr>
          </w:p>
          <w:p w14:paraId="64A27000" w14:textId="4F2EBD34" w:rsidR="00F0441F" w:rsidRPr="00F0441F" w:rsidRDefault="00F0441F" w:rsidP="00F0441F">
            <w:pPr>
              <w:spacing w:after="0" w:line="240" w:lineRule="auto"/>
              <w:rPr>
                <w:b/>
                <w:bCs/>
              </w:rPr>
            </w:pPr>
            <w:r w:rsidRPr="00F0441F">
              <w:rPr>
                <w:b/>
                <w:bCs/>
              </w:rPr>
              <w:t>Action: Pastoral Council photograph to be taken at 11:30 am on Sunday 1st December. All PC members are requested to attend</w:t>
            </w:r>
          </w:p>
          <w:p w14:paraId="2D7D7C8A" w14:textId="77777777" w:rsidR="00615F46" w:rsidRDefault="00615F46" w:rsidP="008F452E">
            <w:pPr>
              <w:spacing w:after="0" w:line="240" w:lineRule="auto"/>
            </w:pPr>
          </w:p>
          <w:p w14:paraId="60F9851B" w14:textId="7416EC5F" w:rsidR="00615F46" w:rsidRDefault="005475AC" w:rsidP="008F452E">
            <w:pPr>
              <w:spacing w:after="0" w:line="240" w:lineRule="auto"/>
            </w:pPr>
            <w:r>
              <w:t>The draft Welcome pack has been viewed by the printer</w:t>
            </w:r>
            <w:r w:rsidR="00615F46">
              <w:t>. To reproduce the updated version in the same format as previously would be very expensive so it was agreed to change the format to an A4 size booklet. Alt</w:t>
            </w:r>
            <w:r w:rsidR="00E2073F">
              <w:t>h</w:t>
            </w:r>
            <w:r w:rsidR="00615F46">
              <w:t>o</w:t>
            </w:r>
            <w:r w:rsidR="00CF5B40">
              <w:t>ugh</w:t>
            </w:r>
            <w:r w:rsidR="00615F46">
              <w:t xml:space="preserve"> this limits our ability to update the hard copy, the Printer has offered to print </w:t>
            </w:r>
            <w:r w:rsidR="00E81E3E">
              <w:t>100 copies of the</w:t>
            </w:r>
            <w:r w:rsidR="00615F46">
              <w:t xml:space="preserve"> booklet at no cost to the Parish. </w:t>
            </w:r>
          </w:p>
          <w:p w14:paraId="2BF00612" w14:textId="3225AE64" w:rsidR="00615F46" w:rsidRDefault="00615F46" w:rsidP="008F452E">
            <w:pPr>
              <w:spacing w:after="0" w:line="240" w:lineRule="auto"/>
            </w:pPr>
          </w:p>
          <w:p w14:paraId="42BFCA85" w14:textId="77777777" w:rsidR="00994758" w:rsidRDefault="00615F46" w:rsidP="008F452E">
            <w:pPr>
              <w:spacing w:after="0" w:line="240" w:lineRule="auto"/>
            </w:pPr>
            <w:r>
              <w:t>Final copy has to be submitted to the printer by 2</w:t>
            </w:r>
            <w:r w:rsidRPr="00615F46">
              <w:rPr>
                <w:vertAlign w:val="superscript"/>
              </w:rPr>
              <w:t>nd</w:t>
            </w:r>
            <w:r>
              <w:t xml:space="preserve"> Dec with </w:t>
            </w:r>
            <w:r w:rsidR="00D02129">
              <w:t xml:space="preserve">the draft layout returned for </w:t>
            </w:r>
            <w:r w:rsidR="00C361F3">
              <w:t xml:space="preserve">review </w:t>
            </w:r>
            <w:r>
              <w:t>on 13</w:t>
            </w:r>
            <w:r w:rsidRPr="00615F46">
              <w:rPr>
                <w:vertAlign w:val="superscript"/>
              </w:rPr>
              <w:t>th</w:t>
            </w:r>
            <w:r>
              <w:t xml:space="preserve"> Dec. </w:t>
            </w:r>
            <w:r w:rsidR="00D02129">
              <w:t xml:space="preserve">Comments on the first proofs </w:t>
            </w:r>
            <w:r w:rsidR="00994758">
              <w:t xml:space="preserve">are to </w:t>
            </w:r>
            <w:r w:rsidR="00D02129">
              <w:t>be returned to the printers by Friday 20</w:t>
            </w:r>
            <w:r w:rsidR="00D02129" w:rsidRPr="00D02129">
              <w:rPr>
                <w:vertAlign w:val="superscript"/>
              </w:rPr>
              <w:t>th</w:t>
            </w:r>
            <w:r w:rsidR="00D02129">
              <w:t xml:space="preserve"> December. Final proofs will be received on Tuesday 7</w:t>
            </w:r>
            <w:r w:rsidR="00D02129" w:rsidRPr="00D02129">
              <w:rPr>
                <w:vertAlign w:val="superscript"/>
              </w:rPr>
              <w:t>th</w:t>
            </w:r>
            <w:r w:rsidR="00D02129">
              <w:t xml:space="preserve"> January with t</w:t>
            </w:r>
            <w:r w:rsidR="00C361F3">
              <w:t xml:space="preserve">he deadline for </w:t>
            </w:r>
            <w:r w:rsidR="00D02129">
              <w:t>amendments on 12</w:t>
            </w:r>
            <w:r w:rsidR="00D02129" w:rsidRPr="00D02129">
              <w:rPr>
                <w:vertAlign w:val="superscript"/>
              </w:rPr>
              <w:t>th</w:t>
            </w:r>
            <w:r w:rsidR="00D02129">
              <w:t xml:space="preserve"> January. </w:t>
            </w:r>
            <w:r w:rsidR="003571D5">
              <w:t xml:space="preserve">Members of the sub-group will </w:t>
            </w:r>
            <w:r w:rsidR="007247D5">
              <w:t xml:space="preserve">meet prior to </w:t>
            </w:r>
            <w:r w:rsidR="00E2073F">
              <w:t>the</w:t>
            </w:r>
            <w:r w:rsidR="007247D5">
              <w:t xml:space="preserve"> initial submission </w:t>
            </w:r>
            <w:r w:rsidR="00E2073F">
              <w:t xml:space="preserve">to the printer </w:t>
            </w:r>
            <w:r w:rsidR="007247D5">
              <w:t xml:space="preserve">and review the content as required. </w:t>
            </w:r>
          </w:p>
          <w:p w14:paraId="0CE1357F" w14:textId="77777777" w:rsidR="00994758" w:rsidRDefault="00994758" w:rsidP="008F452E">
            <w:pPr>
              <w:spacing w:after="0" w:line="240" w:lineRule="auto"/>
            </w:pPr>
          </w:p>
          <w:p w14:paraId="6AA0019A" w14:textId="1DBB07A9" w:rsidR="00615F46" w:rsidRPr="008332E5" w:rsidRDefault="00994758" w:rsidP="008F452E">
            <w:pPr>
              <w:spacing w:after="0" w:line="240" w:lineRule="auto"/>
              <w:rPr>
                <w:b/>
                <w:bCs/>
              </w:rPr>
            </w:pPr>
            <w:r w:rsidRPr="008332E5">
              <w:rPr>
                <w:b/>
                <w:bCs/>
              </w:rPr>
              <w:t xml:space="preserve">Action: Welcome pack sub-group to review </w:t>
            </w:r>
            <w:r w:rsidR="008332E5" w:rsidRPr="008332E5">
              <w:rPr>
                <w:b/>
                <w:bCs/>
              </w:rPr>
              <w:t>proof and submit amendments</w:t>
            </w:r>
            <w:r w:rsidR="003571D5" w:rsidRPr="008332E5">
              <w:rPr>
                <w:b/>
                <w:bCs/>
              </w:rPr>
              <w:t xml:space="preserve"> </w:t>
            </w:r>
          </w:p>
          <w:p w14:paraId="12D5FF01" w14:textId="36A47665" w:rsidR="00D02129" w:rsidRDefault="00D02129" w:rsidP="008F452E">
            <w:pPr>
              <w:spacing w:after="0" w:line="240" w:lineRule="auto"/>
            </w:pPr>
          </w:p>
          <w:p w14:paraId="2C23334A" w14:textId="27132692" w:rsidR="00D02129" w:rsidRDefault="00D02129" w:rsidP="008F452E">
            <w:pPr>
              <w:spacing w:after="0" w:line="240" w:lineRule="auto"/>
            </w:pPr>
            <w:r>
              <w:t>The planned launch date in the Parish is weekend of 2</w:t>
            </w:r>
            <w:r w:rsidRPr="00D02129">
              <w:rPr>
                <w:vertAlign w:val="superscript"/>
              </w:rPr>
              <w:t>nd</w:t>
            </w:r>
            <w:r>
              <w:t xml:space="preserve"> February. </w:t>
            </w:r>
          </w:p>
          <w:p w14:paraId="0B04D197" w14:textId="77777777" w:rsidR="00615F46" w:rsidRDefault="00615F46" w:rsidP="008F452E">
            <w:pPr>
              <w:spacing w:after="0" w:line="240" w:lineRule="auto"/>
            </w:pPr>
          </w:p>
          <w:p w14:paraId="5675F53D" w14:textId="76E353CE" w:rsidR="005475AC" w:rsidRDefault="00994758" w:rsidP="008F452E">
            <w:pPr>
              <w:spacing w:after="0" w:line="240" w:lineRule="auto"/>
            </w:pPr>
            <w:r>
              <w:t xml:space="preserve">Peter thanked the support offered by </w:t>
            </w:r>
            <w:r w:rsidR="00E81E3E">
              <w:t xml:space="preserve">Maureen and by </w:t>
            </w:r>
            <w:r>
              <w:t>the printer</w:t>
            </w:r>
            <w:r w:rsidR="00E81E3E">
              <w:t>, including waiving the cost of printing</w:t>
            </w:r>
            <w:r>
              <w:t xml:space="preserve">. </w:t>
            </w:r>
            <w:r w:rsidR="005475AC">
              <w:t xml:space="preserve">The amount of work </w:t>
            </w:r>
            <w:r w:rsidR="003571D5">
              <w:t xml:space="preserve">undertaken </w:t>
            </w:r>
            <w:r w:rsidR="005475AC">
              <w:t xml:space="preserve">by Peter </w:t>
            </w:r>
            <w:r w:rsidR="003571D5">
              <w:t xml:space="preserve">in overseeing the review of the Welcome Pack </w:t>
            </w:r>
            <w:r w:rsidR="005475AC">
              <w:t xml:space="preserve">was acknowledged. </w:t>
            </w:r>
          </w:p>
          <w:p w14:paraId="56A89093" w14:textId="02D365B2" w:rsidR="005475AC" w:rsidRPr="00512A61" w:rsidRDefault="005475AC" w:rsidP="008F452E">
            <w:pPr>
              <w:spacing w:after="0" w:line="240" w:lineRule="auto"/>
            </w:pPr>
          </w:p>
        </w:tc>
        <w:tc>
          <w:tcPr>
            <w:tcW w:w="1105" w:type="dxa"/>
            <w:shd w:val="clear" w:color="auto" w:fill="auto"/>
          </w:tcPr>
          <w:p w14:paraId="4D406032" w14:textId="77777777" w:rsidR="00DE79C1" w:rsidRDefault="00DE79C1" w:rsidP="00DD617F">
            <w:pPr>
              <w:spacing w:after="0" w:line="240" w:lineRule="auto"/>
              <w:rPr>
                <w:b/>
              </w:rPr>
            </w:pPr>
          </w:p>
          <w:p w14:paraId="39B73455" w14:textId="77777777" w:rsidR="00935263" w:rsidRDefault="00935263" w:rsidP="00DD617F">
            <w:pPr>
              <w:spacing w:after="0" w:line="240" w:lineRule="auto"/>
              <w:rPr>
                <w:b/>
              </w:rPr>
            </w:pPr>
          </w:p>
          <w:p w14:paraId="445F765F" w14:textId="77777777" w:rsidR="00935263" w:rsidRDefault="00935263" w:rsidP="00DD617F">
            <w:pPr>
              <w:spacing w:after="0" w:line="240" w:lineRule="auto"/>
              <w:rPr>
                <w:b/>
              </w:rPr>
            </w:pPr>
          </w:p>
          <w:p w14:paraId="1D4CFE05" w14:textId="77777777" w:rsidR="00935263" w:rsidRDefault="00935263" w:rsidP="00DD617F">
            <w:pPr>
              <w:spacing w:after="0" w:line="240" w:lineRule="auto"/>
              <w:rPr>
                <w:b/>
              </w:rPr>
            </w:pPr>
          </w:p>
          <w:p w14:paraId="2DB9C1B0" w14:textId="77777777" w:rsidR="00935263" w:rsidRDefault="00935263" w:rsidP="00DD617F">
            <w:pPr>
              <w:spacing w:after="0" w:line="240" w:lineRule="auto"/>
              <w:rPr>
                <w:b/>
              </w:rPr>
            </w:pPr>
          </w:p>
          <w:p w14:paraId="4A48356F" w14:textId="77777777" w:rsidR="00935263" w:rsidRDefault="00935263" w:rsidP="00DD617F">
            <w:pPr>
              <w:spacing w:after="0" w:line="240" w:lineRule="auto"/>
              <w:rPr>
                <w:b/>
              </w:rPr>
            </w:pPr>
          </w:p>
          <w:p w14:paraId="4F36BB84" w14:textId="77777777" w:rsidR="00935263" w:rsidRDefault="00935263" w:rsidP="00DD617F">
            <w:pPr>
              <w:spacing w:after="0" w:line="240" w:lineRule="auto"/>
              <w:rPr>
                <w:b/>
              </w:rPr>
            </w:pPr>
          </w:p>
          <w:p w14:paraId="01C488C7" w14:textId="77777777" w:rsidR="00935263" w:rsidRDefault="00935263" w:rsidP="00DD617F">
            <w:pPr>
              <w:spacing w:after="0" w:line="240" w:lineRule="auto"/>
              <w:rPr>
                <w:b/>
              </w:rPr>
            </w:pPr>
          </w:p>
          <w:p w14:paraId="6BBFFB41" w14:textId="77777777" w:rsidR="00935263" w:rsidRDefault="00935263" w:rsidP="00DD617F">
            <w:pPr>
              <w:spacing w:after="0" w:line="240" w:lineRule="auto"/>
              <w:rPr>
                <w:b/>
              </w:rPr>
            </w:pPr>
          </w:p>
          <w:p w14:paraId="3F16D8F6" w14:textId="77777777" w:rsidR="00935263" w:rsidRDefault="00935263" w:rsidP="00DD617F">
            <w:pPr>
              <w:spacing w:after="0" w:line="240" w:lineRule="auto"/>
              <w:rPr>
                <w:b/>
              </w:rPr>
            </w:pPr>
          </w:p>
          <w:p w14:paraId="6A8E38F2" w14:textId="77777777" w:rsidR="00935263" w:rsidRDefault="00935263" w:rsidP="00DD617F">
            <w:pPr>
              <w:spacing w:after="0" w:line="240" w:lineRule="auto"/>
              <w:rPr>
                <w:b/>
              </w:rPr>
            </w:pPr>
          </w:p>
          <w:p w14:paraId="6D2B851C" w14:textId="77777777" w:rsidR="00935263" w:rsidRDefault="00935263" w:rsidP="00DD617F">
            <w:pPr>
              <w:spacing w:after="0" w:line="240" w:lineRule="auto"/>
              <w:rPr>
                <w:b/>
              </w:rPr>
            </w:pPr>
          </w:p>
          <w:p w14:paraId="399E8446" w14:textId="77777777" w:rsidR="00935263" w:rsidRDefault="00935263" w:rsidP="00DD617F">
            <w:pPr>
              <w:spacing w:after="0" w:line="240" w:lineRule="auto"/>
              <w:rPr>
                <w:b/>
              </w:rPr>
            </w:pPr>
          </w:p>
          <w:p w14:paraId="11454A13" w14:textId="77777777" w:rsidR="00935263" w:rsidRDefault="00935263" w:rsidP="00DD617F">
            <w:pPr>
              <w:spacing w:after="0" w:line="240" w:lineRule="auto"/>
              <w:rPr>
                <w:b/>
              </w:rPr>
            </w:pPr>
          </w:p>
          <w:p w14:paraId="2A3769CF" w14:textId="77777777" w:rsidR="00935263" w:rsidRDefault="00935263" w:rsidP="00DD617F">
            <w:pPr>
              <w:spacing w:after="0" w:line="240" w:lineRule="auto"/>
              <w:rPr>
                <w:b/>
              </w:rPr>
            </w:pPr>
          </w:p>
          <w:p w14:paraId="2AE2F8CD" w14:textId="77777777" w:rsidR="00935263" w:rsidRDefault="00935263" w:rsidP="00DD617F">
            <w:pPr>
              <w:spacing w:after="0" w:line="240" w:lineRule="auto"/>
              <w:rPr>
                <w:b/>
              </w:rPr>
            </w:pPr>
          </w:p>
          <w:p w14:paraId="606F98B4" w14:textId="77777777" w:rsidR="00935263" w:rsidRDefault="00935263" w:rsidP="00DD617F">
            <w:pPr>
              <w:spacing w:after="0" w:line="240" w:lineRule="auto"/>
              <w:rPr>
                <w:b/>
              </w:rPr>
            </w:pPr>
          </w:p>
          <w:p w14:paraId="43A095C4" w14:textId="77777777" w:rsidR="00935263" w:rsidRDefault="00935263" w:rsidP="00DD617F">
            <w:pPr>
              <w:spacing w:after="0" w:line="240" w:lineRule="auto"/>
              <w:rPr>
                <w:b/>
              </w:rPr>
            </w:pPr>
            <w:r>
              <w:rPr>
                <w:b/>
              </w:rPr>
              <w:t>ALL</w:t>
            </w:r>
          </w:p>
          <w:p w14:paraId="12808C2F" w14:textId="77777777" w:rsidR="008332E5" w:rsidRDefault="008332E5" w:rsidP="00DD617F">
            <w:pPr>
              <w:spacing w:after="0" w:line="240" w:lineRule="auto"/>
              <w:rPr>
                <w:b/>
              </w:rPr>
            </w:pPr>
          </w:p>
          <w:p w14:paraId="44A61B0C" w14:textId="77777777" w:rsidR="008332E5" w:rsidRDefault="008332E5" w:rsidP="00DD617F">
            <w:pPr>
              <w:spacing w:after="0" w:line="240" w:lineRule="auto"/>
              <w:rPr>
                <w:b/>
              </w:rPr>
            </w:pPr>
          </w:p>
          <w:p w14:paraId="4C13F84A" w14:textId="77777777" w:rsidR="008332E5" w:rsidRDefault="008332E5" w:rsidP="00DD617F">
            <w:pPr>
              <w:spacing w:after="0" w:line="240" w:lineRule="auto"/>
              <w:rPr>
                <w:b/>
              </w:rPr>
            </w:pPr>
          </w:p>
          <w:p w14:paraId="040F3E10" w14:textId="77777777" w:rsidR="008332E5" w:rsidRDefault="008332E5" w:rsidP="00DD617F">
            <w:pPr>
              <w:spacing w:after="0" w:line="240" w:lineRule="auto"/>
              <w:rPr>
                <w:b/>
              </w:rPr>
            </w:pPr>
          </w:p>
          <w:p w14:paraId="5E445FDB" w14:textId="77777777" w:rsidR="008332E5" w:rsidRDefault="008332E5" w:rsidP="00DD617F">
            <w:pPr>
              <w:spacing w:after="0" w:line="240" w:lineRule="auto"/>
              <w:rPr>
                <w:b/>
              </w:rPr>
            </w:pPr>
          </w:p>
          <w:p w14:paraId="25CEF837" w14:textId="77777777" w:rsidR="008332E5" w:rsidRDefault="008332E5" w:rsidP="00DD617F">
            <w:pPr>
              <w:spacing w:after="0" w:line="240" w:lineRule="auto"/>
              <w:rPr>
                <w:b/>
              </w:rPr>
            </w:pPr>
          </w:p>
          <w:p w14:paraId="125ACA97" w14:textId="77777777" w:rsidR="008332E5" w:rsidRDefault="008332E5" w:rsidP="00DD617F">
            <w:pPr>
              <w:spacing w:after="0" w:line="240" w:lineRule="auto"/>
              <w:rPr>
                <w:b/>
              </w:rPr>
            </w:pPr>
          </w:p>
          <w:p w14:paraId="5E13728E" w14:textId="77777777" w:rsidR="008332E5" w:rsidRDefault="008332E5" w:rsidP="00DD617F">
            <w:pPr>
              <w:spacing w:after="0" w:line="240" w:lineRule="auto"/>
              <w:rPr>
                <w:b/>
              </w:rPr>
            </w:pPr>
          </w:p>
          <w:p w14:paraId="501F2C04" w14:textId="77777777" w:rsidR="008332E5" w:rsidRDefault="008332E5" w:rsidP="00DD617F">
            <w:pPr>
              <w:spacing w:after="0" w:line="240" w:lineRule="auto"/>
              <w:rPr>
                <w:b/>
              </w:rPr>
            </w:pPr>
          </w:p>
          <w:p w14:paraId="2F0DB5E4" w14:textId="77777777" w:rsidR="008332E5" w:rsidRDefault="008332E5" w:rsidP="00DD617F">
            <w:pPr>
              <w:spacing w:after="0" w:line="240" w:lineRule="auto"/>
              <w:rPr>
                <w:b/>
              </w:rPr>
            </w:pPr>
          </w:p>
          <w:p w14:paraId="113422ED" w14:textId="77777777" w:rsidR="008332E5" w:rsidRDefault="008332E5" w:rsidP="00DD617F">
            <w:pPr>
              <w:spacing w:after="0" w:line="240" w:lineRule="auto"/>
              <w:rPr>
                <w:b/>
              </w:rPr>
            </w:pPr>
          </w:p>
          <w:p w14:paraId="01665FBE" w14:textId="77777777" w:rsidR="008332E5" w:rsidRDefault="008332E5" w:rsidP="00DD617F">
            <w:pPr>
              <w:spacing w:after="0" w:line="240" w:lineRule="auto"/>
              <w:rPr>
                <w:b/>
              </w:rPr>
            </w:pPr>
          </w:p>
          <w:p w14:paraId="24899DBB" w14:textId="77777777" w:rsidR="00E81E3E" w:rsidRDefault="00E81E3E" w:rsidP="00DD617F">
            <w:pPr>
              <w:spacing w:after="0" w:line="240" w:lineRule="auto"/>
              <w:rPr>
                <w:b/>
              </w:rPr>
            </w:pPr>
          </w:p>
          <w:p w14:paraId="1BBF2EB2" w14:textId="6FBBEC82" w:rsidR="008332E5" w:rsidRPr="0097700A" w:rsidRDefault="00E81E3E" w:rsidP="00DD617F">
            <w:pPr>
              <w:spacing w:after="0" w:line="240" w:lineRule="auto"/>
              <w:rPr>
                <w:b/>
              </w:rPr>
            </w:pPr>
            <w:r>
              <w:rPr>
                <w:b/>
              </w:rPr>
              <w:t>Sub-group</w:t>
            </w:r>
          </w:p>
        </w:tc>
      </w:tr>
      <w:tr w:rsidR="00BA672B" w:rsidRPr="00A96E82" w14:paraId="0E153096" w14:textId="77777777" w:rsidTr="00D02129">
        <w:trPr>
          <w:trHeight w:val="397"/>
        </w:trPr>
        <w:tc>
          <w:tcPr>
            <w:tcW w:w="1101" w:type="dxa"/>
            <w:shd w:val="clear" w:color="auto" w:fill="BFBFBF"/>
            <w:vAlign w:val="center"/>
          </w:tcPr>
          <w:p w14:paraId="1434EC46" w14:textId="64EED2FE" w:rsidR="00BA672B" w:rsidRPr="00805507" w:rsidRDefault="00BA672B" w:rsidP="00805507">
            <w:pPr>
              <w:numPr>
                <w:ilvl w:val="0"/>
                <w:numId w:val="2"/>
              </w:numPr>
              <w:spacing w:after="0" w:line="240" w:lineRule="auto"/>
              <w:jc w:val="center"/>
              <w:rPr>
                <w:b/>
                <w:sz w:val="24"/>
                <w:szCs w:val="24"/>
              </w:rPr>
            </w:pPr>
          </w:p>
        </w:tc>
        <w:tc>
          <w:tcPr>
            <w:tcW w:w="8250" w:type="dxa"/>
            <w:shd w:val="clear" w:color="auto" w:fill="BFBFBF"/>
          </w:tcPr>
          <w:p w14:paraId="4D58FAEB" w14:textId="1C5BBE84" w:rsidR="00BA672B" w:rsidRPr="00A96E82" w:rsidRDefault="006B1361" w:rsidP="00511041">
            <w:pPr>
              <w:spacing w:after="0" w:line="240" w:lineRule="auto"/>
              <w:rPr>
                <w:b/>
                <w:sz w:val="24"/>
                <w:szCs w:val="24"/>
              </w:rPr>
            </w:pPr>
            <w:r>
              <w:rPr>
                <w:b/>
                <w:sz w:val="24"/>
                <w:szCs w:val="24"/>
              </w:rPr>
              <w:t>Boundary wall</w:t>
            </w:r>
          </w:p>
        </w:tc>
        <w:tc>
          <w:tcPr>
            <w:tcW w:w="1105" w:type="dxa"/>
            <w:shd w:val="clear" w:color="auto" w:fill="BFBFBF"/>
          </w:tcPr>
          <w:p w14:paraId="699ED9C4" w14:textId="0A2D8252" w:rsidR="00BA672B" w:rsidRPr="00A96E82" w:rsidRDefault="00805507" w:rsidP="00DD617F">
            <w:pPr>
              <w:spacing w:after="0" w:line="240" w:lineRule="auto"/>
              <w:rPr>
                <w:b/>
                <w:sz w:val="24"/>
                <w:szCs w:val="24"/>
              </w:rPr>
            </w:pPr>
            <w:r w:rsidRPr="00A96E82">
              <w:rPr>
                <w:b/>
                <w:sz w:val="24"/>
                <w:szCs w:val="24"/>
              </w:rPr>
              <w:t>Actions</w:t>
            </w:r>
          </w:p>
        </w:tc>
      </w:tr>
      <w:tr w:rsidR="00A96E82" w:rsidRPr="00A96E82" w14:paraId="233EB225" w14:textId="77777777" w:rsidTr="00D02129">
        <w:trPr>
          <w:trHeight w:val="397"/>
        </w:trPr>
        <w:tc>
          <w:tcPr>
            <w:tcW w:w="1101" w:type="dxa"/>
          </w:tcPr>
          <w:p w14:paraId="5DF5B20C" w14:textId="77777777" w:rsidR="00A96E82" w:rsidRPr="00805507" w:rsidRDefault="00A96E82" w:rsidP="004A5125">
            <w:pPr>
              <w:spacing w:after="0" w:line="240" w:lineRule="auto"/>
              <w:rPr>
                <w:b/>
              </w:rPr>
            </w:pPr>
          </w:p>
        </w:tc>
        <w:tc>
          <w:tcPr>
            <w:tcW w:w="8250" w:type="dxa"/>
          </w:tcPr>
          <w:p w14:paraId="6BE67923" w14:textId="5B687D53" w:rsidR="009614BF" w:rsidRDefault="007247D5" w:rsidP="007247D5">
            <w:pPr>
              <w:spacing w:after="0" w:line="240" w:lineRule="auto"/>
            </w:pPr>
            <w:r>
              <w:t>Father Stephen has received the r</w:t>
            </w:r>
            <w:r w:rsidR="009614BF">
              <w:t>eport from the structural engineer outlining the specifications and extent of remedial work required to the walls</w:t>
            </w:r>
            <w:r>
              <w:t>, including what requires to be priced by the builders submit</w:t>
            </w:r>
            <w:r w:rsidR="00E2073F">
              <w:t>ting</w:t>
            </w:r>
            <w:r>
              <w:t xml:space="preserve"> formal estimates.</w:t>
            </w:r>
            <w:r w:rsidR="009614BF">
              <w:t xml:space="preserve"> </w:t>
            </w:r>
          </w:p>
          <w:p w14:paraId="1EBF9CBB" w14:textId="707EC439" w:rsidR="007247D5" w:rsidRDefault="007247D5" w:rsidP="007247D5">
            <w:pPr>
              <w:spacing w:after="0" w:line="240" w:lineRule="auto"/>
            </w:pPr>
          </w:p>
          <w:p w14:paraId="4A3AA3EF" w14:textId="3E2BA6DB" w:rsidR="007247D5" w:rsidRDefault="007247D5" w:rsidP="007247D5">
            <w:pPr>
              <w:spacing w:after="0" w:line="240" w:lineRule="auto"/>
            </w:pPr>
            <w:r>
              <w:t xml:space="preserve">Fr Stephen advised that he is looking into the potential for </w:t>
            </w:r>
            <w:r w:rsidR="00E2073F">
              <w:t xml:space="preserve">claiming for </w:t>
            </w:r>
            <w:r>
              <w:t>th</w:t>
            </w:r>
            <w:r w:rsidR="00E2073F">
              <w:t xml:space="preserve">e costs of the </w:t>
            </w:r>
            <w:r>
              <w:t xml:space="preserve">work </w:t>
            </w:r>
            <w:r w:rsidR="00E2073F">
              <w:t>from</w:t>
            </w:r>
            <w:r>
              <w:t xml:space="preserve"> the Catholic Insurance Company as the damage may </w:t>
            </w:r>
            <w:r w:rsidR="00E2073F">
              <w:t xml:space="preserve">have been </w:t>
            </w:r>
            <w:r>
              <w:t xml:space="preserve">caused by tree roots rather than general wear and tear. </w:t>
            </w:r>
          </w:p>
          <w:p w14:paraId="53B70DD1" w14:textId="77777777" w:rsidR="007247D5" w:rsidRDefault="007247D5" w:rsidP="007247D5">
            <w:pPr>
              <w:spacing w:after="0" w:line="240" w:lineRule="auto"/>
            </w:pPr>
          </w:p>
          <w:p w14:paraId="13CA850F" w14:textId="4F1AFE54" w:rsidR="005475AC" w:rsidRPr="00055B40" w:rsidRDefault="007247D5" w:rsidP="008F452E">
            <w:pPr>
              <w:spacing w:after="0" w:line="240" w:lineRule="auto"/>
              <w:rPr>
                <w:b/>
                <w:bCs/>
              </w:rPr>
            </w:pPr>
            <w:r w:rsidRPr="007247D5">
              <w:rPr>
                <w:b/>
                <w:bCs/>
              </w:rPr>
              <w:t>Action: Fr Stephen will seek estimates for the repairs</w:t>
            </w:r>
            <w:r w:rsidR="00994758">
              <w:rPr>
                <w:b/>
                <w:bCs/>
              </w:rPr>
              <w:t xml:space="preserve"> to the walls</w:t>
            </w:r>
          </w:p>
        </w:tc>
        <w:tc>
          <w:tcPr>
            <w:tcW w:w="1105" w:type="dxa"/>
          </w:tcPr>
          <w:p w14:paraId="507AC09C" w14:textId="77777777" w:rsidR="00C8355D" w:rsidRDefault="00C8355D" w:rsidP="00DD617F">
            <w:pPr>
              <w:spacing w:after="0" w:line="240" w:lineRule="auto"/>
              <w:rPr>
                <w:b/>
              </w:rPr>
            </w:pPr>
          </w:p>
          <w:p w14:paraId="697634B5" w14:textId="77777777" w:rsidR="007247D5" w:rsidRDefault="007247D5" w:rsidP="00DD617F">
            <w:pPr>
              <w:spacing w:after="0" w:line="240" w:lineRule="auto"/>
              <w:rPr>
                <w:b/>
              </w:rPr>
            </w:pPr>
          </w:p>
          <w:p w14:paraId="4730921D" w14:textId="77777777" w:rsidR="007247D5" w:rsidRDefault="007247D5" w:rsidP="00DD617F">
            <w:pPr>
              <w:spacing w:after="0" w:line="240" w:lineRule="auto"/>
              <w:rPr>
                <w:b/>
              </w:rPr>
            </w:pPr>
          </w:p>
          <w:p w14:paraId="2C06884F" w14:textId="77777777" w:rsidR="007247D5" w:rsidRDefault="007247D5" w:rsidP="00DD617F">
            <w:pPr>
              <w:spacing w:after="0" w:line="240" w:lineRule="auto"/>
              <w:rPr>
                <w:b/>
              </w:rPr>
            </w:pPr>
          </w:p>
          <w:p w14:paraId="79CB6954" w14:textId="77777777" w:rsidR="00D84CAE" w:rsidRDefault="00D84CAE" w:rsidP="00DD617F">
            <w:pPr>
              <w:spacing w:after="0" w:line="240" w:lineRule="auto"/>
              <w:rPr>
                <w:b/>
              </w:rPr>
            </w:pPr>
          </w:p>
          <w:p w14:paraId="64261143" w14:textId="77777777" w:rsidR="00D84CAE" w:rsidRDefault="00D84CAE" w:rsidP="00DD617F">
            <w:pPr>
              <w:spacing w:after="0" w:line="240" w:lineRule="auto"/>
              <w:rPr>
                <w:b/>
              </w:rPr>
            </w:pPr>
          </w:p>
          <w:p w14:paraId="4508B3BC" w14:textId="77777777" w:rsidR="00D84CAE" w:rsidRDefault="00D84CAE" w:rsidP="00DD617F">
            <w:pPr>
              <w:spacing w:after="0" w:line="240" w:lineRule="auto"/>
              <w:rPr>
                <w:b/>
              </w:rPr>
            </w:pPr>
          </w:p>
          <w:p w14:paraId="3CCA6A09" w14:textId="77777777" w:rsidR="00D84CAE" w:rsidRDefault="00D84CAE" w:rsidP="00DD617F">
            <w:pPr>
              <w:spacing w:after="0" w:line="240" w:lineRule="auto"/>
              <w:rPr>
                <w:b/>
              </w:rPr>
            </w:pPr>
          </w:p>
          <w:p w14:paraId="74BA1EDB" w14:textId="79E40CC2" w:rsidR="007247D5" w:rsidRPr="00823516" w:rsidRDefault="007247D5" w:rsidP="00DD617F">
            <w:pPr>
              <w:spacing w:after="0" w:line="240" w:lineRule="auto"/>
              <w:rPr>
                <w:b/>
              </w:rPr>
            </w:pPr>
            <w:r>
              <w:rPr>
                <w:b/>
              </w:rPr>
              <w:t>Fr S</w:t>
            </w:r>
          </w:p>
        </w:tc>
      </w:tr>
      <w:tr w:rsidR="0052184C" w:rsidRPr="00A96E82" w14:paraId="36D1DC24" w14:textId="77777777" w:rsidTr="00D02129">
        <w:trPr>
          <w:trHeight w:val="397"/>
        </w:trPr>
        <w:tc>
          <w:tcPr>
            <w:tcW w:w="1101" w:type="dxa"/>
            <w:shd w:val="clear" w:color="auto" w:fill="BFBFBF" w:themeFill="background1" w:themeFillShade="BF"/>
          </w:tcPr>
          <w:p w14:paraId="40D8A7B5" w14:textId="066EC6C4" w:rsidR="00805507" w:rsidRPr="00E2073F" w:rsidRDefault="00805507" w:rsidP="00E2073F">
            <w:pPr>
              <w:pStyle w:val="ListParagraph"/>
              <w:numPr>
                <w:ilvl w:val="0"/>
                <w:numId w:val="2"/>
              </w:numPr>
              <w:spacing w:after="0" w:line="240" w:lineRule="auto"/>
              <w:rPr>
                <w:b/>
                <w:sz w:val="24"/>
                <w:szCs w:val="24"/>
              </w:rPr>
            </w:pPr>
          </w:p>
        </w:tc>
        <w:tc>
          <w:tcPr>
            <w:tcW w:w="8250" w:type="dxa"/>
            <w:shd w:val="clear" w:color="auto" w:fill="BFBFBF" w:themeFill="background1" w:themeFillShade="BF"/>
          </w:tcPr>
          <w:p w14:paraId="52A6A604" w14:textId="7D46AB05" w:rsidR="0052184C" w:rsidRPr="006B1361" w:rsidRDefault="00E2073F" w:rsidP="00047221">
            <w:pPr>
              <w:spacing w:after="0" w:line="240" w:lineRule="auto"/>
              <w:rPr>
                <w:rFonts w:asciiTheme="minorHAnsi" w:hAnsiTheme="minorHAnsi" w:cstheme="minorHAnsi"/>
                <w:b/>
                <w:color w:val="AEAAAA" w:themeColor="background2" w:themeShade="BF"/>
                <w:sz w:val="24"/>
                <w:szCs w:val="24"/>
              </w:rPr>
            </w:pPr>
            <w:r>
              <w:rPr>
                <w:rFonts w:asciiTheme="minorHAnsi" w:hAnsiTheme="minorHAnsi" w:cstheme="minorHAnsi"/>
                <w:b/>
                <w:sz w:val="24"/>
                <w:szCs w:val="24"/>
              </w:rPr>
              <w:t>Mass for Marriage and Family Life</w:t>
            </w:r>
          </w:p>
        </w:tc>
        <w:tc>
          <w:tcPr>
            <w:tcW w:w="1105" w:type="dxa"/>
            <w:shd w:val="clear" w:color="auto" w:fill="BFBFBF" w:themeFill="background1" w:themeFillShade="BF"/>
          </w:tcPr>
          <w:p w14:paraId="5E3BCA6F" w14:textId="2AD6A83E" w:rsidR="0052184C" w:rsidRPr="0052184C" w:rsidRDefault="006B1361" w:rsidP="00DD617F">
            <w:pPr>
              <w:spacing w:after="0" w:line="240" w:lineRule="auto"/>
              <w:rPr>
                <w:b/>
                <w:color w:val="AEAAAA" w:themeColor="background2" w:themeShade="BF"/>
              </w:rPr>
            </w:pPr>
            <w:r w:rsidRPr="00A96E82">
              <w:rPr>
                <w:b/>
                <w:sz w:val="24"/>
                <w:szCs w:val="24"/>
              </w:rPr>
              <w:t>Actions</w:t>
            </w:r>
          </w:p>
        </w:tc>
      </w:tr>
      <w:tr w:rsidR="00805507" w:rsidRPr="00A96E82" w14:paraId="3BEFB02D" w14:textId="77777777" w:rsidTr="00D02129">
        <w:trPr>
          <w:trHeight w:val="397"/>
        </w:trPr>
        <w:tc>
          <w:tcPr>
            <w:tcW w:w="1101" w:type="dxa"/>
            <w:shd w:val="clear" w:color="auto" w:fill="FFFFFF" w:themeFill="background1"/>
          </w:tcPr>
          <w:p w14:paraId="02509FCA" w14:textId="77777777" w:rsidR="00805507" w:rsidRPr="00805507" w:rsidRDefault="00805507" w:rsidP="00511041">
            <w:pPr>
              <w:spacing w:after="0" w:line="240" w:lineRule="auto"/>
              <w:rPr>
                <w:b/>
                <w:sz w:val="24"/>
                <w:szCs w:val="24"/>
              </w:rPr>
            </w:pPr>
          </w:p>
        </w:tc>
        <w:tc>
          <w:tcPr>
            <w:tcW w:w="8250" w:type="dxa"/>
            <w:shd w:val="clear" w:color="auto" w:fill="FFFFFF" w:themeFill="background1"/>
          </w:tcPr>
          <w:p w14:paraId="5B2E312B" w14:textId="028063CC" w:rsidR="00E2073F" w:rsidRDefault="00E2073F" w:rsidP="00E2073F">
            <w:pPr>
              <w:spacing w:after="0" w:line="240" w:lineRule="auto"/>
              <w:rPr>
                <w:rFonts w:asciiTheme="minorHAnsi" w:hAnsiTheme="minorHAnsi" w:cstheme="minorHAnsi"/>
                <w:bCs/>
              </w:rPr>
            </w:pPr>
            <w:r w:rsidRPr="004B0516">
              <w:rPr>
                <w:rFonts w:asciiTheme="minorHAnsi" w:hAnsiTheme="minorHAnsi" w:cstheme="minorHAnsi"/>
              </w:rPr>
              <w:t>The Mass planned for November was postponed as insufficient PC members were available to co-ordinate it.</w:t>
            </w:r>
            <w:r>
              <w:rPr>
                <w:rFonts w:asciiTheme="minorHAnsi" w:hAnsiTheme="minorHAnsi" w:cstheme="minorHAnsi"/>
                <w:b/>
                <w:bCs/>
              </w:rPr>
              <w:t xml:space="preserve"> </w:t>
            </w:r>
            <w:r>
              <w:rPr>
                <w:rFonts w:asciiTheme="minorHAnsi" w:hAnsiTheme="minorHAnsi" w:cstheme="minorHAnsi"/>
                <w:bCs/>
              </w:rPr>
              <w:t>It was agreed that altho</w:t>
            </w:r>
            <w:r w:rsidR="00CF5B40">
              <w:rPr>
                <w:rFonts w:asciiTheme="minorHAnsi" w:hAnsiTheme="minorHAnsi" w:cstheme="minorHAnsi"/>
                <w:bCs/>
              </w:rPr>
              <w:t xml:space="preserve">ugh </w:t>
            </w:r>
            <w:r>
              <w:rPr>
                <w:rFonts w:asciiTheme="minorHAnsi" w:hAnsiTheme="minorHAnsi" w:cstheme="minorHAnsi"/>
                <w:bCs/>
              </w:rPr>
              <w:t xml:space="preserve">this has </w:t>
            </w:r>
            <w:r w:rsidR="00994758">
              <w:rPr>
                <w:rFonts w:asciiTheme="minorHAnsi" w:hAnsiTheme="minorHAnsi" w:cstheme="minorHAnsi"/>
                <w:bCs/>
              </w:rPr>
              <w:t>previously taken place</w:t>
            </w:r>
            <w:r>
              <w:rPr>
                <w:rFonts w:asciiTheme="minorHAnsi" w:hAnsiTheme="minorHAnsi" w:cstheme="minorHAnsi"/>
                <w:bCs/>
              </w:rPr>
              <w:t xml:space="preserve"> </w:t>
            </w:r>
            <w:r w:rsidR="00994758">
              <w:rPr>
                <w:rFonts w:asciiTheme="minorHAnsi" w:hAnsiTheme="minorHAnsi" w:cstheme="minorHAnsi"/>
                <w:bCs/>
              </w:rPr>
              <w:t xml:space="preserve">in </w:t>
            </w:r>
            <w:r>
              <w:rPr>
                <w:rFonts w:asciiTheme="minorHAnsi" w:hAnsiTheme="minorHAnsi" w:cstheme="minorHAnsi"/>
                <w:bCs/>
              </w:rPr>
              <w:t>November to coincide with the Feast of St Margaret, as this week is now dedicated to Catholic Education</w:t>
            </w:r>
            <w:r w:rsidR="00994758">
              <w:rPr>
                <w:rFonts w:asciiTheme="minorHAnsi" w:hAnsiTheme="minorHAnsi" w:cstheme="minorHAnsi"/>
                <w:bCs/>
              </w:rPr>
              <w:t xml:space="preserve"> Week</w:t>
            </w:r>
            <w:r>
              <w:rPr>
                <w:rFonts w:asciiTheme="minorHAnsi" w:hAnsiTheme="minorHAnsi" w:cstheme="minorHAnsi"/>
                <w:bCs/>
              </w:rPr>
              <w:t xml:space="preserve">, the annual Mass should be moved to late spring. </w:t>
            </w:r>
          </w:p>
          <w:p w14:paraId="16212474" w14:textId="7222E5EF" w:rsidR="00E2073F" w:rsidRDefault="00994758" w:rsidP="00E2073F">
            <w:pPr>
              <w:spacing w:after="0" w:line="240" w:lineRule="auto"/>
              <w:rPr>
                <w:rFonts w:asciiTheme="minorHAnsi" w:hAnsiTheme="minorHAnsi" w:cstheme="minorHAnsi"/>
                <w:bCs/>
              </w:rPr>
            </w:pPr>
            <w:r>
              <w:rPr>
                <w:rFonts w:asciiTheme="minorHAnsi" w:hAnsiTheme="minorHAnsi" w:cstheme="minorHAnsi"/>
                <w:bCs/>
              </w:rPr>
              <w:t>The new date was set for</w:t>
            </w:r>
            <w:r w:rsidR="00E2073F">
              <w:rPr>
                <w:rFonts w:asciiTheme="minorHAnsi" w:hAnsiTheme="minorHAnsi" w:cstheme="minorHAnsi"/>
                <w:bCs/>
              </w:rPr>
              <w:t xml:space="preserve"> Fri 15</w:t>
            </w:r>
            <w:r w:rsidR="00E2073F" w:rsidRPr="00935263">
              <w:rPr>
                <w:rFonts w:asciiTheme="minorHAnsi" w:hAnsiTheme="minorHAnsi" w:cstheme="minorHAnsi"/>
                <w:bCs/>
                <w:vertAlign w:val="superscript"/>
              </w:rPr>
              <w:t>th</w:t>
            </w:r>
            <w:r w:rsidR="00E2073F">
              <w:rPr>
                <w:rFonts w:asciiTheme="minorHAnsi" w:hAnsiTheme="minorHAnsi" w:cstheme="minorHAnsi"/>
                <w:bCs/>
              </w:rPr>
              <w:t xml:space="preserve"> May</w:t>
            </w:r>
          </w:p>
          <w:p w14:paraId="108023DA" w14:textId="77777777" w:rsidR="00E2073F" w:rsidRDefault="00E2073F" w:rsidP="00E2073F">
            <w:pPr>
              <w:spacing w:after="0" w:line="240" w:lineRule="auto"/>
              <w:rPr>
                <w:rFonts w:asciiTheme="minorHAnsi" w:hAnsiTheme="minorHAnsi" w:cstheme="minorHAnsi"/>
                <w:b/>
              </w:rPr>
            </w:pPr>
          </w:p>
          <w:p w14:paraId="1EEC0E08" w14:textId="77777777" w:rsidR="00E2073F" w:rsidRDefault="00E2073F" w:rsidP="00E2073F">
            <w:pPr>
              <w:spacing w:after="0" w:line="240" w:lineRule="auto"/>
              <w:rPr>
                <w:rFonts w:asciiTheme="minorHAnsi" w:hAnsiTheme="minorHAnsi" w:cstheme="minorHAnsi"/>
                <w:b/>
              </w:rPr>
            </w:pPr>
            <w:r w:rsidRPr="0076402C">
              <w:rPr>
                <w:rFonts w:asciiTheme="minorHAnsi" w:hAnsiTheme="minorHAnsi" w:cstheme="minorHAnsi"/>
                <w:b/>
              </w:rPr>
              <w:t>Action</w:t>
            </w:r>
            <w:r>
              <w:rPr>
                <w:rFonts w:asciiTheme="minorHAnsi" w:hAnsiTheme="minorHAnsi" w:cstheme="minorHAnsi"/>
                <w:b/>
              </w:rPr>
              <w:t xml:space="preserve">: </w:t>
            </w:r>
            <w:r w:rsidRPr="00D84CAE">
              <w:rPr>
                <w:rFonts w:asciiTheme="minorHAnsi" w:hAnsiTheme="minorHAnsi" w:cstheme="minorHAnsi"/>
                <w:b/>
              </w:rPr>
              <w:t xml:space="preserve">c/f organisation of Mass for Marriage and Family Life to the next PC meeting </w:t>
            </w:r>
            <w:proofErr w:type="spellStart"/>
            <w:r w:rsidRPr="00D84CAE">
              <w:rPr>
                <w:rFonts w:asciiTheme="minorHAnsi" w:hAnsiTheme="minorHAnsi" w:cstheme="minorHAnsi"/>
                <w:b/>
              </w:rPr>
              <w:t>meeting</w:t>
            </w:r>
            <w:proofErr w:type="spellEnd"/>
          </w:p>
          <w:p w14:paraId="6A0EC0F4" w14:textId="5501EA42" w:rsidR="00A26AB9" w:rsidRPr="005475AC" w:rsidRDefault="00A26AB9" w:rsidP="00A26AB9">
            <w:pPr>
              <w:spacing w:after="0" w:line="240" w:lineRule="auto"/>
              <w:rPr>
                <w:rFonts w:asciiTheme="minorHAnsi" w:hAnsiTheme="minorHAnsi" w:cstheme="minorHAnsi"/>
                <w:bCs/>
                <w:sz w:val="24"/>
                <w:szCs w:val="24"/>
              </w:rPr>
            </w:pPr>
          </w:p>
        </w:tc>
        <w:tc>
          <w:tcPr>
            <w:tcW w:w="1105" w:type="dxa"/>
            <w:shd w:val="clear" w:color="auto" w:fill="FFFFFF" w:themeFill="background1"/>
          </w:tcPr>
          <w:p w14:paraId="00775C14" w14:textId="77777777" w:rsidR="00124A89" w:rsidRDefault="00124A89" w:rsidP="008F452E">
            <w:pPr>
              <w:spacing w:after="0" w:line="240" w:lineRule="auto"/>
              <w:rPr>
                <w:b/>
              </w:rPr>
            </w:pPr>
          </w:p>
          <w:p w14:paraId="6334647B" w14:textId="77777777" w:rsidR="00E2073F" w:rsidRDefault="00E2073F" w:rsidP="008F452E">
            <w:pPr>
              <w:spacing w:after="0" w:line="240" w:lineRule="auto"/>
              <w:rPr>
                <w:b/>
              </w:rPr>
            </w:pPr>
          </w:p>
          <w:p w14:paraId="4C51E23E" w14:textId="77777777" w:rsidR="00E2073F" w:rsidRDefault="00E2073F" w:rsidP="008F452E">
            <w:pPr>
              <w:spacing w:after="0" w:line="240" w:lineRule="auto"/>
              <w:rPr>
                <w:b/>
              </w:rPr>
            </w:pPr>
          </w:p>
          <w:p w14:paraId="39D04563" w14:textId="77777777" w:rsidR="00E2073F" w:rsidRDefault="00E2073F" w:rsidP="008F452E">
            <w:pPr>
              <w:spacing w:after="0" w:line="240" w:lineRule="auto"/>
              <w:rPr>
                <w:b/>
              </w:rPr>
            </w:pPr>
          </w:p>
          <w:p w14:paraId="343DDE67" w14:textId="77777777" w:rsidR="00E2073F" w:rsidRDefault="00E2073F" w:rsidP="008F452E">
            <w:pPr>
              <w:spacing w:after="0" w:line="240" w:lineRule="auto"/>
              <w:rPr>
                <w:b/>
              </w:rPr>
            </w:pPr>
          </w:p>
          <w:p w14:paraId="7A61CC02" w14:textId="77777777" w:rsidR="00E2073F" w:rsidRDefault="00E2073F" w:rsidP="008F452E">
            <w:pPr>
              <w:spacing w:after="0" w:line="240" w:lineRule="auto"/>
              <w:rPr>
                <w:b/>
              </w:rPr>
            </w:pPr>
          </w:p>
          <w:p w14:paraId="530D2FCD" w14:textId="657052B1" w:rsidR="00E2073F" w:rsidRPr="00823516" w:rsidRDefault="00E2073F" w:rsidP="008F452E">
            <w:pPr>
              <w:spacing w:after="0" w:line="240" w:lineRule="auto"/>
              <w:rPr>
                <w:b/>
              </w:rPr>
            </w:pPr>
            <w:r>
              <w:rPr>
                <w:b/>
              </w:rPr>
              <w:t>PH</w:t>
            </w:r>
          </w:p>
        </w:tc>
      </w:tr>
      <w:tr w:rsidR="006B1361" w:rsidRPr="00A96E82" w14:paraId="2F21E7F0" w14:textId="77777777" w:rsidTr="00D02129">
        <w:trPr>
          <w:trHeight w:val="397"/>
        </w:trPr>
        <w:tc>
          <w:tcPr>
            <w:tcW w:w="1101" w:type="dxa"/>
            <w:shd w:val="clear" w:color="auto" w:fill="BFBFBF" w:themeFill="background1" w:themeFillShade="BF"/>
          </w:tcPr>
          <w:p w14:paraId="73B6002A" w14:textId="65AE4A92" w:rsidR="006B1361" w:rsidRPr="00511041" w:rsidRDefault="006B1361" w:rsidP="00511041">
            <w:pPr>
              <w:pStyle w:val="ListParagraph"/>
              <w:numPr>
                <w:ilvl w:val="0"/>
                <w:numId w:val="2"/>
              </w:numPr>
              <w:spacing w:after="0" w:line="240" w:lineRule="auto"/>
              <w:jc w:val="center"/>
              <w:rPr>
                <w:b/>
                <w:sz w:val="24"/>
                <w:szCs w:val="24"/>
              </w:rPr>
            </w:pPr>
          </w:p>
        </w:tc>
        <w:tc>
          <w:tcPr>
            <w:tcW w:w="8250" w:type="dxa"/>
            <w:shd w:val="clear" w:color="auto" w:fill="BFBFBF" w:themeFill="background1" w:themeFillShade="BF"/>
          </w:tcPr>
          <w:p w14:paraId="28314BB0" w14:textId="74366875" w:rsidR="006B1361" w:rsidRDefault="006B1361" w:rsidP="005475AC">
            <w:pPr>
              <w:spacing w:after="0" w:line="240" w:lineRule="auto"/>
              <w:rPr>
                <w:rFonts w:asciiTheme="minorHAnsi" w:hAnsiTheme="minorHAnsi" w:cstheme="minorHAnsi"/>
                <w:b/>
                <w:bCs/>
                <w:color w:val="000000"/>
                <w:sz w:val="24"/>
                <w:szCs w:val="24"/>
              </w:rPr>
            </w:pPr>
            <w:r w:rsidRPr="006B1361">
              <w:rPr>
                <w:rFonts w:asciiTheme="minorHAnsi" w:hAnsiTheme="minorHAnsi" w:cstheme="minorHAnsi"/>
                <w:b/>
                <w:bCs/>
                <w:color w:val="000000"/>
                <w:sz w:val="24"/>
                <w:szCs w:val="24"/>
              </w:rPr>
              <w:t>S</w:t>
            </w:r>
            <w:r w:rsidR="005475AC">
              <w:rPr>
                <w:rFonts w:asciiTheme="minorHAnsi" w:hAnsiTheme="minorHAnsi" w:cstheme="minorHAnsi"/>
                <w:b/>
                <w:bCs/>
                <w:color w:val="000000"/>
                <w:sz w:val="24"/>
                <w:szCs w:val="24"/>
              </w:rPr>
              <w:t>ocial Finance Committee</w:t>
            </w:r>
          </w:p>
        </w:tc>
        <w:tc>
          <w:tcPr>
            <w:tcW w:w="1105" w:type="dxa"/>
            <w:shd w:val="clear" w:color="auto" w:fill="BFBFBF" w:themeFill="background1" w:themeFillShade="BF"/>
          </w:tcPr>
          <w:p w14:paraId="06315F4E" w14:textId="3FDF972D" w:rsidR="006B1361" w:rsidRDefault="006B1361" w:rsidP="00DD617F">
            <w:pPr>
              <w:spacing w:after="0" w:line="240" w:lineRule="auto"/>
              <w:rPr>
                <w:b/>
                <w:sz w:val="24"/>
                <w:szCs w:val="24"/>
              </w:rPr>
            </w:pPr>
            <w:r w:rsidRPr="00A96E82">
              <w:rPr>
                <w:b/>
                <w:sz w:val="24"/>
                <w:szCs w:val="24"/>
              </w:rPr>
              <w:t>Actions</w:t>
            </w:r>
          </w:p>
        </w:tc>
      </w:tr>
      <w:tr w:rsidR="006B1361" w:rsidRPr="00A96E82" w14:paraId="04310DA2" w14:textId="77777777" w:rsidTr="00D02129">
        <w:trPr>
          <w:trHeight w:val="397"/>
        </w:trPr>
        <w:tc>
          <w:tcPr>
            <w:tcW w:w="1101" w:type="dxa"/>
            <w:shd w:val="clear" w:color="auto" w:fill="auto"/>
          </w:tcPr>
          <w:p w14:paraId="78DAA37A" w14:textId="77777777" w:rsidR="006B1361" w:rsidRPr="006B1361" w:rsidRDefault="006B1361" w:rsidP="006B1361">
            <w:pPr>
              <w:spacing w:after="0" w:line="240" w:lineRule="auto"/>
              <w:ind w:left="360"/>
              <w:jc w:val="center"/>
              <w:rPr>
                <w:b/>
                <w:sz w:val="24"/>
                <w:szCs w:val="24"/>
              </w:rPr>
            </w:pPr>
          </w:p>
        </w:tc>
        <w:tc>
          <w:tcPr>
            <w:tcW w:w="8250" w:type="dxa"/>
            <w:shd w:val="clear" w:color="auto" w:fill="auto"/>
          </w:tcPr>
          <w:p w14:paraId="58B2E138" w14:textId="2967A7E2" w:rsidR="00D84CAE" w:rsidRPr="00E2073F" w:rsidRDefault="00935263" w:rsidP="005475AC">
            <w:pPr>
              <w:spacing w:after="0" w:line="240" w:lineRule="auto"/>
              <w:rPr>
                <w:rFonts w:asciiTheme="minorHAnsi" w:hAnsiTheme="minorHAnsi" w:cstheme="minorHAnsi"/>
                <w:bCs/>
                <w:color w:val="000000"/>
              </w:rPr>
            </w:pPr>
            <w:r w:rsidRPr="00E2073F">
              <w:rPr>
                <w:rFonts w:asciiTheme="minorHAnsi" w:hAnsiTheme="minorHAnsi" w:cstheme="minorHAnsi"/>
                <w:bCs/>
                <w:color w:val="000000"/>
              </w:rPr>
              <w:t xml:space="preserve">Fr Stephen </w:t>
            </w:r>
            <w:r w:rsidR="0076402C" w:rsidRPr="00E2073F">
              <w:rPr>
                <w:rFonts w:asciiTheme="minorHAnsi" w:hAnsiTheme="minorHAnsi" w:cstheme="minorHAnsi"/>
                <w:bCs/>
                <w:color w:val="000000"/>
              </w:rPr>
              <w:t>reiterated the need for a plan to reduce the Parish debt</w:t>
            </w:r>
            <w:r w:rsidR="00D84CAE" w:rsidRPr="00E2073F">
              <w:rPr>
                <w:rFonts w:asciiTheme="minorHAnsi" w:hAnsiTheme="minorHAnsi" w:cstheme="minorHAnsi"/>
                <w:bCs/>
                <w:color w:val="000000"/>
              </w:rPr>
              <w:t>. A</w:t>
            </w:r>
            <w:r w:rsidR="0076402C" w:rsidRPr="00E2073F">
              <w:rPr>
                <w:rFonts w:asciiTheme="minorHAnsi" w:hAnsiTheme="minorHAnsi" w:cstheme="minorHAnsi"/>
                <w:bCs/>
                <w:color w:val="000000"/>
              </w:rPr>
              <w:t xml:space="preserve">lthough </w:t>
            </w:r>
            <w:r w:rsidR="009F53B1" w:rsidRPr="00E2073F">
              <w:rPr>
                <w:rFonts w:asciiTheme="minorHAnsi" w:hAnsiTheme="minorHAnsi" w:cstheme="minorHAnsi"/>
                <w:bCs/>
                <w:color w:val="000000"/>
              </w:rPr>
              <w:t xml:space="preserve">this has </w:t>
            </w:r>
            <w:r w:rsidR="0076402C" w:rsidRPr="00E2073F">
              <w:rPr>
                <w:rFonts w:asciiTheme="minorHAnsi" w:hAnsiTheme="minorHAnsi" w:cstheme="minorHAnsi"/>
                <w:bCs/>
                <w:color w:val="000000"/>
              </w:rPr>
              <w:t>reduced by</w:t>
            </w:r>
            <w:r w:rsidR="009F53B1" w:rsidRPr="00E2073F">
              <w:rPr>
                <w:rFonts w:asciiTheme="minorHAnsi" w:hAnsiTheme="minorHAnsi" w:cstheme="minorHAnsi"/>
                <w:bCs/>
                <w:color w:val="000000"/>
              </w:rPr>
              <w:t xml:space="preserve"> around £50,000 </w:t>
            </w:r>
            <w:r w:rsidR="0076402C" w:rsidRPr="00E2073F">
              <w:rPr>
                <w:rFonts w:asciiTheme="minorHAnsi" w:hAnsiTheme="minorHAnsi" w:cstheme="minorHAnsi"/>
                <w:bCs/>
                <w:color w:val="000000"/>
              </w:rPr>
              <w:t xml:space="preserve">since his arrival in the Parish, </w:t>
            </w:r>
            <w:r w:rsidR="00D84CAE" w:rsidRPr="00E2073F">
              <w:rPr>
                <w:rFonts w:asciiTheme="minorHAnsi" w:hAnsiTheme="minorHAnsi" w:cstheme="minorHAnsi"/>
                <w:bCs/>
                <w:color w:val="000000"/>
              </w:rPr>
              <w:t xml:space="preserve">it </w:t>
            </w:r>
            <w:r w:rsidR="0076402C" w:rsidRPr="00E2073F">
              <w:rPr>
                <w:rFonts w:asciiTheme="minorHAnsi" w:hAnsiTheme="minorHAnsi" w:cstheme="minorHAnsi"/>
                <w:bCs/>
                <w:color w:val="000000"/>
              </w:rPr>
              <w:t xml:space="preserve">remains at </w:t>
            </w:r>
            <w:r w:rsidR="005475AC" w:rsidRPr="00E2073F">
              <w:rPr>
                <w:rFonts w:asciiTheme="minorHAnsi" w:hAnsiTheme="minorHAnsi" w:cstheme="minorHAnsi"/>
                <w:bCs/>
                <w:color w:val="000000"/>
              </w:rPr>
              <w:t>£375,000</w:t>
            </w:r>
            <w:r w:rsidR="0076402C" w:rsidRPr="00E2073F">
              <w:rPr>
                <w:rFonts w:asciiTheme="minorHAnsi" w:hAnsiTheme="minorHAnsi" w:cstheme="minorHAnsi"/>
                <w:bCs/>
                <w:color w:val="000000"/>
              </w:rPr>
              <w:t xml:space="preserve">, </w:t>
            </w:r>
            <w:r w:rsidR="00557426" w:rsidRPr="00E2073F">
              <w:rPr>
                <w:rFonts w:asciiTheme="minorHAnsi" w:hAnsiTheme="minorHAnsi" w:cstheme="minorHAnsi"/>
                <w:bCs/>
                <w:color w:val="000000"/>
              </w:rPr>
              <w:t xml:space="preserve">on which interest of </w:t>
            </w:r>
            <w:r w:rsidR="0076402C" w:rsidRPr="00E2073F">
              <w:rPr>
                <w:rFonts w:asciiTheme="minorHAnsi" w:hAnsiTheme="minorHAnsi" w:cstheme="minorHAnsi"/>
                <w:bCs/>
                <w:color w:val="000000"/>
              </w:rPr>
              <w:t>3% per annum</w:t>
            </w:r>
            <w:r w:rsidR="00D84CAE" w:rsidRPr="00E2073F">
              <w:rPr>
                <w:rFonts w:asciiTheme="minorHAnsi" w:hAnsiTheme="minorHAnsi" w:cstheme="minorHAnsi"/>
                <w:bCs/>
                <w:color w:val="000000"/>
              </w:rPr>
              <w:t xml:space="preserve"> is payable</w:t>
            </w:r>
            <w:r w:rsidR="005475AC" w:rsidRPr="00E2073F">
              <w:rPr>
                <w:rFonts w:asciiTheme="minorHAnsi" w:hAnsiTheme="minorHAnsi" w:cstheme="minorHAnsi"/>
                <w:bCs/>
                <w:color w:val="000000"/>
              </w:rPr>
              <w:t xml:space="preserve">. Fr Stephen proposed </w:t>
            </w:r>
            <w:r w:rsidR="0076402C" w:rsidRPr="00E2073F">
              <w:rPr>
                <w:rFonts w:asciiTheme="minorHAnsi" w:hAnsiTheme="minorHAnsi" w:cstheme="minorHAnsi"/>
                <w:bCs/>
                <w:color w:val="000000"/>
              </w:rPr>
              <w:t xml:space="preserve">establishing a Social Finance Committee, with the aim of reducing the debt by a minimum of £50k per annum. There are a number of mechanisms already in place for </w:t>
            </w:r>
            <w:r w:rsidR="00557426" w:rsidRPr="00E2073F">
              <w:rPr>
                <w:rFonts w:asciiTheme="minorHAnsi" w:hAnsiTheme="minorHAnsi" w:cstheme="minorHAnsi"/>
                <w:bCs/>
                <w:color w:val="000000"/>
              </w:rPr>
              <w:t>raising</w:t>
            </w:r>
            <w:r w:rsidR="0076402C" w:rsidRPr="00E2073F">
              <w:rPr>
                <w:rFonts w:asciiTheme="minorHAnsi" w:hAnsiTheme="minorHAnsi" w:cstheme="minorHAnsi"/>
                <w:bCs/>
                <w:color w:val="000000"/>
              </w:rPr>
              <w:t xml:space="preserve"> income</w:t>
            </w:r>
            <w:r w:rsidR="00E2073F">
              <w:rPr>
                <w:rFonts w:asciiTheme="minorHAnsi" w:hAnsiTheme="minorHAnsi" w:cstheme="minorHAnsi"/>
                <w:bCs/>
                <w:color w:val="000000"/>
              </w:rPr>
              <w:t xml:space="preserve"> and these need to be promoted. These include </w:t>
            </w:r>
            <w:r w:rsidR="0076402C" w:rsidRPr="00E2073F">
              <w:rPr>
                <w:rFonts w:asciiTheme="minorHAnsi" w:hAnsiTheme="minorHAnsi" w:cstheme="minorHAnsi"/>
                <w:bCs/>
                <w:color w:val="000000"/>
              </w:rPr>
              <w:t xml:space="preserve">the 200 </w:t>
            </w:r>
            <w:r w:rsidR="00994758">
              <w:rPr>
                <w:rFonts w:asciiTheme="minorHAnsi" w:hAnsiTheme="minorHAnsi" w:cstheme="minorHAnsi"/>
                <w:bCs/>
                <w:color w:val="000000"/>
              </w:rPr>
              <w:t>C</w:t>
            </w:r>
            <w:r w:rsidR="0076402C" w:rsidRPr="00E2073F">
              <w:rPr>
                <w:rFonts w:asciiTheme="minorHAnsi" w:hAnsiTheme="minorHAnsi" w:cstheme="minorHAnsi"/>
                <w:bCs/>
                <w:color w:val="000000"/>
              </w:rPr>
              <w:t>lub which currently has approx. 40 vacancies and i</w:t>
            </w:r>
            <w:r w:rsidR="005475AC" w:rsidRPr="00E2073F">
              <w:rPr>
                <w:rFonts w:asciiTheme="minorHAnsi" w:hAnsiTheme="minorHAnsi" w:cstheme="minorHAnsi"/>
                <w:bCs/>
                <w:color w:val="000000"/>
              </w:rPr>
              <w:t>ncreas</w:t>
            </w:r>
            <w:r w:rsidR="0076402C" w:rsidRPr="00E2073F">
              <w:rPr>
                <w:rFonts w:asciiTheme="minorHAnsi" w:hAnsiTheme="minorHAnsi" w:cstheme="minorHAnsi"/>
                <w:bCs/>
                <w:color w:val="000000"/>
              </w:rPr>
              <w:t>ing the</w:t>
            </w:r>
            <w:r w:rsidR="005475AC" w:rsidRPr="00E2073F">
              <w:rPr>
                <w:rFonts w:asciiTheme="minorHAnsi" w:hAnsiTheme="minorHAnsi" w:cstheme="minorHAnsi"/>
                <w:bCs/>
                <w:color w:val="000000"/>
              </w:rPr>
              <w:t xml:space="preserve"> </w:t>
            </w:r>
            <w:r w:rsidR="00557426" w:rsidRPr="00E2073F">
              <w:rPr>
                <w:rFonts w:asciiTheme="minorHAnsi" w:hAnsiTheme="minorHAnsi" w:cstheme="minorHAnsi"/>
                <w:bCs/>
                <w:color w:val="000000"/>
              </w:rPr>
              <w:t xml:space="preserve">uptake of </w:t>
            </w:r>
            <w:r w:rsidR="005475AC" w:rsidRPr="00E2073F">
              <w:rPr>
                <w:rFonts w:asciiTheme="minorHAnsi" w:hAnsiTheme="minorHAnsi" w:cstheme="minorHAnsi"/>
                <w:bCs/>
                <w:color w:val="000000"/>
              </w:rPr>
              <w:t>Gift Aid</w:t>
            </w:r>
            <w:r w:rsidR="0076402C" w:rsidRPr="00E2073F">
              <w:rPr>
                <w:rFonts w:asciiTheme="minorHAnsi" w:hAnsiTheme="minorHAnsi" w:cstheme="minorHAnsi"/>
                <w:bCs/>
                <w:color w:val="000000"/>
              </w:rPr>
              <w:t>, which is very low</w:t>
            </w:r>
            <w:r w:rsidR="009F53B1" w:rsidRPr="00E2073F">
              <w:rPr>
                <w:rFonts w:asciiTheme="minorHAnsi" w:hAnsiTheme="minorHAnsi" w:cstheme="minorHAnsi"/>
                <w:bCs/>
                <w:color w:val="000000"/>
              </w:rPr>
              <w:t xml:space="preserve"> relative to the number of parishioners. Fr Stephen advised he</w:t>
            </w:r>
            <w:r w:rsidR="0076402C" w:rsidRPr="00E2073F">
              <w:rPr>
                <w:rFonts w:asciiTheme="minorHAnsi" w:hAnsiTheme="minorHAnsi" w:cstheme="minorHAnsi"/>
                <w:bCs/>
                <w:color w:val="000000"/>
              </w:rPr>
              <w:t xml:space="preserve"> has also identified measures to redu</w:t>
            </w:r>
            <w:r w:rsidR="00557426" w:rsidRPr="00E2073F">
              <w:rPr>
                <w:rFonts w:asciiTheme="minorHAnsi" w:hAnsiTheme="minorHAnsi" w:cstheme="minorHAnsi"/>
                <w:bCs/>
                <w:color w:val="000000"/>
              </w:rPr>
              <w:t>c</w:t>
            </w:r>
            <w:r w:rsidR="0076402C" w:rsidRPr="00E2073F">
              <w:rPr>
                <w:rFonts w:asciiTheme="minorHAnsi" w:hAnsiTheme="minorHAnsi" w:cstheme="minorHAnsi"/>
                <w:bCs/>
                <w:color w:val="000000"/>
              </w:rPr>
              <w:t>e the cost of running the</w:t>
            </w:r>
            <w:r w:rsidR="00557426" w:rsidRPr="00E2073F">
              <w:rPr>
                <w:rFonts w:asciiTheme="minorHAnsi" w:hAnsiTheme="minorHAnsi" w:cstheme="minorHAnsi"/>
                <w:bCs/>
                <w:color w:val="000000"/>
              </w:rPr>
              <w:t xml:space="preserve"> P</w:t>
            </w:r>
            <w:r w:rsidR="0076402C" w:rsidRPr="00E2073F">
              <w:rPr>
                <w:rFonts w:asciiTheme="minorHAnsi" w:hAnsiTheme="minorHAnsi" w:cstheme="minorHAnsi"/>
                <w:bCs/>
                <w:color w:val="000000"/>
              </w:rPr>
              <w:t>arish House.</w:t>
            </w:r>
            <w:r w:rsidR="00D84CAE" w:rsidRPr="00E2073F">
              <w:rPr>
                <w:rFonts w:asciiTheme="minorHAnsi" w:hAnsiTheme="minorHAnsi" w:cstheme="minorHAnsi"/>
                <w:bCs/>
                <w:color w:val="000000"/>
              </w:rPr>
              <w:t xml:space="preserve"> </w:t>
            </w:r>
            <w:r w:rsidR="00D84CAE" w:rsidRPr="00E2073F">
              <w:t xml:space="preserve"> </w:t>
            </w:r>
            <w:r w:rsidR="00D84CAE" w:rsidRPr="00E2073F">
              <w:rPr>
                <w:rFonts w:asciiTheme="minorHAnsi" w:hAnsiTheme="minorHAnsi" w:cstheme="minorHAnsi"/>
                <w:bCs/>
                <w:color w:val="000000"/>
              </w:rPr>
              <w:t xml:space="preserve">It was agreed that as the </w:t>
            </w:r>
            <w:r w:rsidR="00E2073F">
              <w:rPr>
                <w:rFonts w:asciiTheme="minorHAnsi" w:hAnsiTheme="minorHAnsi" w:cstheme="minorHAnsi"/>
                <w:bCs/>
                <w:color w:val="000000"/>
              </w:rPr>
              <w:t>purpose of the committee is to increase</w:t>
            </w:r>
            <w:r w:rsidR="00103061">
              <w:rPr>
                <w:rFonts w:asciiTheme="minorHAnsi" w:hAnsiTheme="minorHAnsi" w:cstheme="minorHAnsi"/>
                <w:bCs/>
                <w:color w:val="000000"/>
              </w:rPr>
              <w:t xml:space="preserve"> the </w:t>
            </w:r>
            <w:r w:rsidR="00E2073F">
              <w:rPr>
                <w:rFonts w:asciiTheme="minorHAnsi" w:hAnsiTheme="minorHAnsi" w:cstheme="minorHAnsi"/>
                <w:bCs/>
                <w:color w:val="000000"/>
              </w:rPr>
              <w:t>income</w:t>
            </w:r>
            <w:r w:rsidR="00103061">
              <w:rPr>
                <w:rFonts w:asciiTheme="minorHAnsi" w:hAnsiTheme="minorHAnsi" w:cstheme="minorHAnsi"/>
                <w:bCs/>
                <w:color w:val="000000"/>
              </w:rPr>
              <w:t xml:space="preserve"> of</w:t>
            </w:r>
            <w:r w:rsidR="00E2073F">
              <w:rPr>
                <w:rFonts w:asciiTheme="minorHAnsi" w:hAnsiTheme="minorHAnsi" w:cstheme="minorHAnsi"/>
                <w:bCs/>
                <w:color w:val="000000"/>
              </w:rPr>
              <w:t xml:space="preserve"> the parish, membership should be focused on </w:t>
            </w:r>
            <w:r w:rsidR="00D84CAE" w:rsidRPr="00E2073F">
              <w:rPr>
                <w:rFonts w:asciiTheme="minorHAnsi" w:hAnsiTheme="minorHAnsi" w:cstheme="minorHAnsi"/>
                <w:bCs/>
                <w:color w:val="000000"/>
              </w:rPr>
              <w:t xml:space="preserve">parishioners with skills in </w:t>
            </w:r>
            <w:r w:rsidR="00103061">
              <w:rPr>
                <w:rFonts w:asciiTheme="minorHAnsi" w:hAnsiTheme="minorHAnsi" w:cstheme="minorHAnsi"/>
                <w:bCs/>
                <w:color w:val="000000"/>
              </w:rPr>
              <w:t xml:space="preserve">fundraising. </w:t>
            </w:r>
          </w:p>
          <w:p w14:paraId="636E3A37" w14:textId="36D2D863" w:rsidR="00D84CAE" w:rsidRPr="00E2073F" w:rsidRDefault="00D84CAE" w:rsidP="005475AC">
            <w:pPr>
              <w:spacing w:after="0" w:line="240" w:lineRule="auto"/>
              <w:rPr>
                <w:rFonts w:asciiTheme="minorHAnsi" w:hAnsiTheme="minorHAnsi" w:cstheme="minorHAnsi"/>
                <w:bCs/>
                <w:color w:val="000000"/>
              </w:rPr>
            </w:pPr>
          </w:p>
          <w:p w14:paraId="45252A8F" w14:textId="7BF03A36" w:rsidR="0076402C" w:rsidRPr="00E2073F" w:rsidRDefault="00D84CAE" w:rsidP="005475AC">
            <w:pPr>
              <w:spacing w:after="0" w:line="240" w:lineRule="auto"/>
              <w:rPr>
                <w:rFonts w:asciiTheme="minorHAnsi" w:hAnsiTheme="minorHAnsi" w:cstheme="minorHAnsi"/>
                <w:b/>
                <w:color w:val="000000"/>
              </w:rPr>
            </w:pPr>
            <w:r w:rsidRPr="00E2073F">
              <w:rPr>
                <w:rFonts w:asciiTheme="minorHAnsi" w:hAnsiTheme="minorHAnsi" w:cstheme="minorHAnsi"/>
                <w:b/>
                <w:color w:val="000000"/>
              </w:rPr>
              <w:t xml:space="preserve">Action – Fr Stephen will seek volunteers to form a Social Finance Committee.  </w:t>
            </w:r>
            <w:r w:rsidR="0076402C" w:rsidRPr="00E2073F">
              <w:rPr>
                <w:rFonts w:asciiTheme="minorHAnsi" w:hAnsiTheme="minorHAnsi" w:cstheme="minorHAnsi"/>
                <w:b/>
                <w:color w:val="000000"/>
              </w:rPr>
              <w:t xml:space="preserve"> </w:t>
            </w:r>
          </w:p>
          <w:p w14:paraId="57BA9AEA" w14:textId="1459806F" w:rsidR="00557426" w:rsidRPr="00E2073F" w:rsidRDefault="00557426" w:rsidP="005475AC">
            <w:pPr>
              <w:spacing w:after="0" w:line="240" w:lineRule="auto"/>
              <w:rPr>
                <w:rFonts w:asciiTheme="minorHAnsi" w:hAnsiTheme="minorHAnsi" w:cstheme="minorHAnsi"/>
                <w:bCs/>
                <w:color w:val="000000"/>
              </w:rPr>
            </w:pPr>
          </w:p>
          <w:p w14:paraId="76BE85F7" w14:textId="26E17B4A" w:rsidR="005475AC" w:rsidRPr="00E2073F" w:rsidRDefault="005475AC" w:rsidP="00D84CAE">
            <w:pPr>
              <w:spacing w:after="0" w:line="240" w:lineRule="auto"/>
              <w:rPr>
                <w:rFonts w:asciiTheme="minorHAnsi" w:hAnsiTheme="minorHAnsi" w:cstheme="minorHAnsi"/>
                <w:bCs/>
                <w:color w:val="000000"/>
              </w:rPr>
            </w:pPr>
          </w:p>
        </w:tc>
        <w:tc>
          <w:tcPr>
            <w:tcW w:w="1105" w:type="dxa"/>
            <w:shd w:val="clear" w:color="auto" w:fill="auto"/>
          </w:tcPr>
          <w:p w14:paraId="72479515" w14:textId="77777777" w:rsidR="00DE79C1" w:rsidRDefault="00DE79C1" w:rsidP="00DD617F">
            <w:pPr>
              <w:spacing w:after="0" w:line="240" w:lineRule="auto"/>
              <w:rPr>
                <w:b/>
                <w:sz w:val="24"/>
                <w:szCs w:val="24"/>
              </w:rPr>
            </w:pPr>
          </w:p>
          <w:p w14:paraId="47C0BC60" w14:textId="77777777" w:rsidR="00DE79C1" w:rsidRDefault="00DE79C1" w:rsidP="00DD617F">
            <w:pPr>
              <w:spacing w:after="0" w:line="240" w:lineRule="auto"/>
              <w:rPr>
                <w:b/>
                <w:sz w:val="24"/>
                <w:szCs w:val="24"/>
              </w:rPr>
            </w:pPr>
          </w:p>
          <w:p w14:paraId="63EF47D5" w14:textId="77777777" w:rsidR="00D84CAE" w:rsidRDefault="00D84CAE" w:rsidP="00DD617F">
            <w:pPr>
              <w:spacing w:after="0" w:line="240" w:lineRule="auto"/>
              <w:rPr>
                <w:b/>
                <w:sz w:val="24"/>
                <w:szCs w:val="24"/>
              </w:rPr>
            </w:pPr>
          </w:p>
          <w:p w14:paraId="3916CC8A" w14:textId="77777777" w:rsidR="00D84CAE" w:rsidRDefault="00D84CAE" w:rsidP="00DD617F">
            <w:pPr>
              <w:spacing w:after="0" w:line="240" w:lineRule="auto"/>
              <w:rPr>
                <w:b/>
                <w:sz w:val="24"/>
                <w:szCs w:val="24"/>
              </w:rPr>
            </w:pPr>
          </w:p>
          <w:p w14:paraId="4AEF6482" w14:textId="77777777" w:rsidR="00D84CAE" w:rsidRDefault="00D84CAE" w:rsidP="00DD617F">
            <w:pPr>
              <w:spacing w:after="0" w:line="240" w:lineRule="auto"/>
              <w:rPr>
                <w:b/>
                <w:sz w:val="24"/>
                <w:szCs w:val="24"/>
              </w:rPr>
            </w:pPr>
          </w:p>
          <w:p w14:paraId="73BF659E" w14:textId="77777777" w:rsidR="00D84CAE" w:rsidRDefault="00D84CAE" w:rsidP="00DD617F">
            <w:pPr>
              <w:spacing w:after="0" w:line="240" w:lineRule="auto"/>
              <w:rPr>
                <w:b/>
                <w:sz w:val="24"/>
                <w:szCs w:val="24"/>
              </w:rPr>
            </w:pPr>
          </w:p>
          <w:p w14:paraId="71529ED4" w14:textId="77777777" w:rsidR="00D84CAE" w:rsidRDefault="00D84CAE" w:rsidP="00DD617F">
            <w:pPr>
              <w:spacing w:after="0" w:line="240" w:lineRule="auto"/>
              <w:rPr>
                <w:b/>
                <w:sz w:val="24"/>
                <w:szCs w:val="24"/>
              </w:rPr>
            </w:pPr>
          </w:p>
          <w:p w14:paraId="7A7F70A3" w14:textId="77777777" w:rsidR="00D84CAE" w:rsidRDefault="00D84CAE" w:rsidP="00DD617F">
            <w:pPr>
              <w:spacing w:after="0" w:line="240" w:lineRule="auto"/>
              <w:rPr>
                <w:b/>
                <w:sz w:val="24"/>
                <w:szCs w:val="24"/>
              </w:rPr>
            </w:pPr>
          </w:p>
          <w:p w14:paraId="57499EB9" w14:textId="77777777" w:rsidR="00D84CAE" w:rsidRDefault="00D84CAE" w:rsidP="00DD617F">
            <w:pPr>
              <w:spacing w:after="0" w:line="240" w:lineRule="auto"/>
              <w:rPr>
                <w:b/>
                <w:sz w:val="24"/>
                <w:szCs w:val="24"/>
              </w:rPr>
            </w:pPr>
          </w:p>
          <w:p w14:paraId="41EEC018" w14:textId="77777777" w:rsidR="00D84CAE" w:rsidRDefault="00D84CAE" w:rsidP="00DD617F">
            <w:pPr>
              <w:spacing w:after="0" w:line="240" w:lineRule="auto"/>
              <w:rPr>
                <w:b/>
                <w:sz w:val="24"/>
                <w:szCs w:val="24"/>
              </w:rPr>
            </w:pPr>
          </w:p>
          <w:p w14:paraId="2D9F5F32" w14:textId="77777777" w:rsidR="008332E5" w:rsidRDefault="008332E5" w:rsidP="00DD617F">
            <w:pPr>
              <w:spacing w:after="0" w:line="240" w:lineRule="auto"/>
              <w:rPr>
                <w:b/>
              </w:rPr>
            </w:pPr>
          </w:p>
          <w:p w14:paraId="06263E4F" w14:textId="53A2F50A" w:rsidR="00D84CAE" w:rsidRPr="00E2073F" w:rsidRDefault="00D84CAE" w:rsidP="00DD617F">
            <w:pPr>
              <w:spacing w:after="0" w:line="240" w:lineRule="auto"/>
              <w:rPr>
                <w:b/>
              </w:rPr>
            </w:pPr>
            <w:r w:rsidRPr="00E2073F">
              <w:rPr>
                <w:b/>
              </w:rPr>
              <w:t>Fr S</w:t>
            </w:r>
          </w:p>
        </w:tc>
      </w:tr>
      <w:tr w:rsidR="006B1361" w:rsidRPr="00A96E82" w14:paraId="295F6CB7" w14:textId="77777777" w:rsidTr="00D02129">
        <w:trPr>
          <w:trHeight w:val="397"/>
        </w:trPr>
        <w:tc>
          <w:tcPr>
            <w:tcW w:w="1101" w:type="dxa"/>
            <w:shd w:val="clear" w:color="auto" w:fill="BFBFBF" w:themeFill="background1" w:themeFillShade="BF"/>
          </w:tcPr>
          <w:p w14:paraId="3CA803E4" w14:textId="41930D90" w:rsidR="006B1361" w:rsidRPr="00511041" w:rsidRDefault="006B1361" w:rsidP="00511041">
            <w:pPr>
              <w:pStyle w:val="ListParagraph"/>
              <w:numPr>
                <w:ilvl w:val="0"/>
                <w:numId w:val="2"/>
              </w:numPr>
              <w:spacing w:after="0" w:line="240" w:lineRule="auto"/>
              <w:jc w:val="center"/>
              <w:rPr>
                <w:b/>
                <w:sz w:val="24"/>
                <w:szCs w:val="24"/>
              </w:rPr>
            </w:pPr>
          </w:p>
        </w:tc>
        <w:tc>
          <w:tcPr>
            <w:tcW w:w="8250" w:type="dxa"/>
            <w:shd w:val="clear" w:color="auto" w:fill="BFBFBF" w:themeFill="background1" w:themeFillShade="BF"/>
          </w:tcPr>
          <w:p w14:paraId="14AA17D9" w14:textId="526139D5" w:rsidR="006B1361" w:rsidRDefault="006B1361" w:rsidP="00AD286D">
            <w:pPr>
              <w:spacing w:after="0" w:line="24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Children’s liturgy</w:t>
            </w:r>
          </w:p>
        </w:tc>
        <w:tc>
          <w:tcPr>
            <w:tcW w:w="1105" w:type="dxa"/>
            <w:shd w:val="clear" w:color="auto" w:fill="BFBFBF" w:themeFill="background1" w:themeFillShade="BF"/>
          </w:tcPr>
          <w:p w14:paraId="5C61A763" w14:textId="5C3D11BD" w:rsidR="006B1361" w:rsidRDefault="006B1361" w:rsidP="00DD617F">
            <w:pPr>
              <w:spacing w:after="0" w:line="240" w:lineRule="auto"/>
              <w:rPr>
                <w:b/>
                <w:sz w:val="24"/>
                <w:szCs w:val="24"/>
              </w:rPr>
            </w:pPr>
            <w:r w:rsidRPr="00A96E82">
              <w:rPr>
                <w:b/>
                <w:sz w:val="24"/>
                <w:szCs w:val="24"/>
              </w:rPr>
              <w:t>Actions</w:t>
            </w:r>
          </w:p>
        </w:tc>
      </w:tr>
      <w:tr w:rsidR="006B1361" w:rsidRPr="00A96E82" w14:paraId="286A4219" w14:textId="77777777" w:rsidTr="00D02129">
        <w:trPr>
          <w:trHeight w:val="397"/>
        </w:trPr>
        <w:tc>
          <w:tcPr>
            <w:tcW w:w="1101" w:type="dxa"/>
            <w:shd w:val="clear" w:color="auto" w:fill="auto"/>
          </w:tcPr>
          <w:p w14:paraId="644C0D0B" w14:textId="77777777" w:rsidR="006B1361" w:rsidRPr="00511041" w:rsidRDefault="006B1361" w:rsidP="006B1361">
            <w:pPr>
              <w:pStyle w:val="ListParagraph"/>
              <w:spacing w:after="0" w:line="240" w:lineRule="auto"/>
              <w:rPr>
                <w:b/>
                <w:sz w:val="24"/>
                <w:szCs w:val="24"/>
              </w:rPr>
            </w:pPr>
          </w:p>
        </w:tc>
        <w:tc>
          <w:tcPr>
            <w:tcW w:w="8250" w:type="dxa"/>
            <w:shd w:val="clear" w:color="auto" w:fill="auto"/>
          </w:tcPr>
          <w:p w14:paraId="4D44739A" w14:textId="792A5A3F" w:rsidR="006B1361" w:rsidRPr="00103061" w:rsidRDefault="005475AC" w:rsidP="00AD286D">
            <w:pPr>
              <w:spacing w:after="0" w:line="240" w:lineRule="auto"/>
              <w:rPr>
                <w:rFonts w:asciiTheme="minorHAnsi" w:hAnsiTheme="minorHAnsi" w:cstheme="minorHAnsi"/>
                <w:bCs/>
                <w:color w:val="000000"/>
              </w:rPr>
            </w:pPr>
            <w:r w:rsidRPr="00103061">
              <w:rPr>
                <w:rFonts w:asciiTheme="minorHAnsi" w:hAnsiTheme="minorHAnsi" w:cstheme="minorHAnsi"/>
                <w:bCs/>
                <w:color w:val="000000"/>
              </w:rPr>
              <w:t xml:space="preserve">Fr Stephen </w:t>
            </w:r>
            <w:r w:rsidR="00557426" w:rsidRPr="00103061">
              <w:rPr>
                <w:rFonts w:asciiTheme="minorHAnsi" w:hAnsiTheme="minorHAnsi" w:cstheme="minorHAnsi"/>
                <w:bCs/>
                <w:color w:val="000000"/>
              </w:rPr>
              <w:t xml:space="preserve">reported that following his </w:t>
            </w:r>
            <w:r w:rsidR="00C361F3" w:rsidRPr="00103061">
              <w:rPr>
                <w:rFonts w:asciiTheme="minorHAnsi" w:hAnsiTheme="minorHAnsi" w:cstheme="minorHAnsi"/>
                <w:bCs/>
                <w:color w:val="000000"/>
              </w:rPr>
              <w:t xml:space="preserve">request </w:t>
            </w:r>
            <w:r w:rsidR="00557426" w:rsidRPr="00103061">
              <w:rPr>
                <w:rFonts w:asciiTheme="minorHAnsi" w:hAnsiTheme="minorHAnsi" w:cstheme="minorHAnsi"/>
                <w:bCs/>
                <w:color w:val="000000"/>
              </w:rPr>
              <w:t xml:space="preserve">for support for the Children’s Liturgy, a number of volunteers have come forward. Volunteers will require child protection training before the </w:t>
            </w:r>
            <w:r w:rsidR="00103061">
              <w:rPr>
                <w:rFonts w:asciiTheme="minorHAnsi" w:hAnsiTheme="minorHAnsi" w:cstheme="minorHAnsi"/>
                <w:bCs/>
                <w:color w:val="000000"/>
              </w:rPr>
              <w:t>C</w:t>
            </w:r>
            <w:r w:rsidR="00557426" w:rsidRPr="00103061">
              <w:rPr>
                <w:rFonts w:asciiTheme="minorHAnsi" w:hAnsiTheme="minorHAnsi" w:cstheme="minorHAnsi"/>
                <w:bCs/>
                <w:color w:val="000000"/>
              </w:rPr>
              <w:t xml:space="preserve">hildren’s Liturgy can be re-established, but </w:t>
            </w:r>
            <w:r w:rsidR="00103061">
              <w:rPr>
                <w:rFonts w:asciiTheme="minorHAnsi" w:hAnsiTheme="minorHAnsi" w:cstheme="minorHAnsi"/>
                <w:bCs/>
                <w:color w:val="000000"/>
              </w:rPr>
              <w:t xml:space="preserve">given the importance of re-establishing the Children’s Liturgy, this could be </w:t>
            </w:r>
            <w:r w:rsidR="00557426" w:rsidRPr="00103061">
              <w:rPr>
                <w:rFonts w:asciiTheme="minorHAnsi" w:hAnsiTheme="minorHAnsi" w:cstheme="minorHAnsi"/>
                <w:bCs/>
                <w:color w:val="000000"/>
              </w:rPr>
              <w:t>delivered on a one-off basis within the Parish</w:t>
            </w:r>
            <w:r w:rsidR="00C361F3" w:rsidRPr="00103061">
              <w:rPr>
                <w:rFonts w:asciiTheme="minorHAnsi" w:hAnsiTheme="minorHAnsi" w:cstheme="minorHAnsi"/>
                <w:bCs/>
                <w:color w:val="000000"/>
              </w:rPr>
              <w:t xml:space="preserve">. </w:t>
            </w:r>
            <w:r w:rsidR="00557426" w:rsidRPr="00103061">
              <w:rPr>
                <w:rFonts w:asciiTheme="minorHAnsi" w:hAnsiTheme="minorHAnsi" w:cstheme="minorHAnsi"/>
                <w:bCs/>
                <w:color w:val="000000"/>
              </w:rPr>
              <w:t>Fr Stephen will follow up with the named contact for the Children’s Liturgy</w:t>
            </w:r>
            <w:r w:rsidR="00103061">
              <w:rPr>
                <w:rFonts w:asciiTheme="minorHAnsi" w:hAnsiTheme="minorHAnsi" w:cstheme="minorHAnsi"/>
                <w:bCs/>
                <w:color w:val="000000"/>
              </w:rPr>
              <w:t xml:space="preserve"> to agree a process however </w:t>
            </w:r>
            <w:r w:rsidR="00C361F3" w:rsidRPr="00103061">
              <w:rPr>
                <w:rFonts w:asciiTheme="minorHAnsi" w:hAnsiTheme="minorHAnsi" w:cstheme="minorHAnsi"/>
                <w:bCs/>
                <w:color w:val="000000"/>
              </w:rPr>
              <w:t xml:space="preserve">a new co-ordinator is also required. </w:t>
            </w:r>
          </w:p>
          <w:p w14:paraId="10AFFD2F" w14:textId="77777777" w:rsidR="00C361F3" w:rsidRPr="00103061" w:rsidRDefault="00C361F3" w:rsidP="00AD286D">
            <w:pPr>
              <w:spacing w:after="0" w:line="240" w:lineRule="auto"/>
              <w:rPr>
                <w:rFonts w:asciiTheme="minorHAnsi" w:hAnsiTheme="minorHAnsi" w:cstheme="minorHAnsi"/>
                <w:bCs/>
                <w:color w:val="000000"/>
              </w:rPr>
            </w:pPr>
          </w:p>
          <w:p w14:paraId="2B00E028" w14:textId="3D2F003D" w:rsidR="00557426" w:rsidRPr="00103061" w:rsidRDefault="00557426" w:rsidP="00AD286D">
            <w:pPr>
              <w:spacing w:after="0" w:line="240" w:lineRule="auto"/>
              <w:rPr>
                <w:rFonts w:asciiTheme="minorHAnsi" w:hAnsiTheme="minorHAnsi" w:cstheme="minorHAnsi"/>
                <w:b/>
                <w:color w:val="000000"/>
              </w:rPr>
            </w:pPr>
            <w:r w:rsidRPr="00103061">
              <w:rPr>
                <w:rFonts w:asciiTheme="minorHAnsi" w:hAnsiTheme="minorHAnsi" w:cstheme="minorHAnsi"/>
                <w:b/>
                <w:color w:val="000000"/>
              </w:rPr>
              <w:t xml:space="preserve">Action: Fr Stephen to follow up </w:t>
            </w:r>
            <w:r w:rsidR="00103061" w:rsidRPr="00103061">
              <w:rPr>
                <w:rFonts w:asciiTheme="minorHAnsi" w:hAnsiTheme="minorHAnsi" w:cstheme="minorHAnsi"/>
                <w:b/>
                <w:color w:val="000000"/>
              </w:rPr>
              <w:t>with Children’s Liturgy Co-ordinator regarding child protection training</w:t>
            </w:r>
            <w:r w:rsidR="00994758">
              <w:rPr>
                <w:rFonts w:asciiTheme="minorHAnsi" w:hAnsiTheme="minorHAnsi" w:cstheme="minorHAnsi"/>
                <w:b/>
                <w:color w:val="000000"/>
              </w:rPr>
              <w:t xml:space="preserve"> for new volunteers</w:t>
            </w:r>
            <w:r w:rsidR="00103061" w:rsidRPr="00103061">
              <w:rPr>
                <w:rFonts w:asciiTheme="minorHAnsi" w:hAnsiTheme="minorHAnsi" w:cstheme="minorHAnsi"/>
                <w:b/>
                <w:color w:val="000000"/>
              </w:rPr>
              <w:t>.</w:t>
            </w:r>
          </w:p>
          <w:p w14:paraId="4F6419A9" w14:textId="77777777" w:rsidR="00557426" w:rsidRDefault="00557426" w:rsidP="00AD286D">
            <w:pPr>
              <w:spacing w:after="0" w:line="240" w:lineRule="auto"/>
              <w:rPr>
                <w:rFonts w:asciiTheme="minorHAnsi" w:hAnsiTheme="minorHAnsi" w:cstheme="minorHAnsi"/>
                <w:bCs/>
                <w:color w:val="000000"/>
                <w:sz w:val="24"/>
                <w:szCs w:val="24"/>
              </w:rPr>
            </w:pPr>
          </w:p>
          <w:p w14:paraId="549D4F50" w14:textId="5613C471" w:rsidR="00557426" w:rsidRPr="00210E56" w:rsidRDefault="00557426" w:rsidP="00AD286D">
            <w:pPr>
              <w:spacing w:after="0" w:line="240" w:lineRule="auto"/>
              <w:rPr>
                <w:rFonts w:asciiTheme="minorHAnsi" w:hAnsiTheme="minorHAnsi" w:cstheme="minorHAnsi"/>
                <w:bCs/>
                <w:color w:val="000000"/>
                <w:sz w:val="24"/>
                <w:szCs w:val="24"/>
              </w:rPr>
            </w:pPr>
          </w:p>
        </w:tc>
        <w:tc>
          <w:tcPr>
            <w:tcW w:w="1105" w:type="dxa"/>
            <w:shd w:val="clear" w:color="auto" w:fill="auto"/>
          </w:tcPr>
          <w:p w14:paraId="1644E6B6" w14:textId="77777777" w:rsidR="006B1361" w:rsidRDefault="006B1361" w:rsidP="00DD617F">
            <w:pPr>
              <w:spacing w:after="0" w:line="240" w:lineRule="auto"/>
              <w:rPr>
                <w:b/>
                <w:sz w:val="24"/>
                <w:szCs w:val="24"/>
              </w:rPr>
            </w:pPr>
          </w:p>
          <w:p w14:paraId="5E57236E" w14:textId="77777777" w:rsidR="00103061" w:rsidRDefault="00103061" w:rsidP="00DD617F">
            <w:pPr>
              <w:spacing w:after="0" w:line="240" w:lineRule="auto"/>
              <w:rPr>
                <w:b/>
                <w:sz w:val="24"/>
                <w:szCs w:val="24"/>
              </w:rPr>
            </w:pPr>
          </w:p>
          <w:p w14:paraId="53DB2455" w14:textId="77777777" w:rsidR="00103061" w:rsidRDefault="00103061" w:rsidP="00DD617F">
            <w:pPr>
              <w:spacing w:after="0" w:line="240" w:lineRule="auto"/>
              <w:rPr>
                <w:b/>
                <w:sz w:val="24"/>
                <w:szCs w:val="24"/>
              </w:rPr>
            </w:pPr>
          </w:p>
          <w:p w14:paraId="3F240671" w14:textId="77777777" w:rsidR="00103061" w:rsidRDefault="00103061" w:rsidP="00DD617F">
            <w:pPr>
              <w:spacing w:after="0" w:line="240" w:lineRule="auto"/>
              <w:rPr>
                <w:b/>
                <w:sz w:val="24"/>
                <w:szCs w:val="24"/>
              </w:rPr>
            </w:pPr>
          </w:p>
          <w:p w14:paraId="0867037C" w14:textId="77777777" w:rsidR="00103061" w:rsidRDefault="00103061" w:rsidP="00DD617F">
            <w:pPr>
              <w:spacing w:after="0" w:line="240" w:lineRule="auto"/>
              <w:rPr>
                <w:b/>
                <w:sz w:val="24"/>
                <w:szCs w:val="24"/>
              </w:rPr>
            </w:pPr>
          </w:p>
          <w:p w14:paraId="7C82F224" w14:textId="77777777" w:rsidR="00103061" w:rsidRDefault="00103061" w:rsidP="00DD617F">
            <w:pPr>
              <w:spacing w:after="0" w:line="240" w:lineRule="auto"/>
              <w:rPr>
                <w:b/>
                <w:sz w:val="24"/>
                <w:szCs w:val="24"/>
              </w:rPr>
            </w:pPr>
          </w:p>
          <w:p w14:paraId="70AA17D7" w14:textId="77777777" w:rsidR="00994758" w:rsidRDefault="00994758" w:rsidP="00DD617F">
            <w:pPr>
              <w:spacing w:after="0" w:line="240" w:lineRule="auto"/>
              <w:rPr>
                <w:b/>
                <w:sz w:val="24"/>
                <w:szCs w:val="24"/>
              </w:rPr>
            </w:pPr>
          </w:p>
          <w:p w14:paraId="31F8949E" w14:textId="4620BAC6" w:rsidR="00103061" w:rsidRPr="00994758" w:rsidRDefault="00103061" w:rsidP="00DD617F">
            <w:pPr>
              <w:spacing w:after="0" w:line="240" w:lineRule="auto"/>
              <w:rPr>
                <w:b/>
              </w:rPr>
            </w:pPr>
            <w:r w:rsidRPr="00994758">
              <w:rPr>
                <w:b/>
              </w:rPr>
              <w:t>Fr S</w:t>
            </w:r>
          </w:p>
        </w:tc>
      </w:tr>
      <w:tr w:rsidR="006B1361" w:rsidRPr="00A96E82" w14:paraId="0D9FB4CE" w14:textId="77777777" w:rsidTr="00D02129">
        <w:trPr>
          <w:trHeight w:val="397"/>
        </w:trPr>
        <w:tc>
          <w:tcPr>
            <w:tcW w:w="1101" w:type="dxa"/>
            <w:shd w:val="clear" w:color="auto" w:fill="BFBFBF" w:themeFill="background1" w:themeFillShade="BF"/>
          </w:tcPr>
          <w:p w14:paraId="574E8B79" w14:textId="17775E72" w:rsidR="006B1361" w:rsidRPr="00511041" w:rsidRDefault="006B1361" w:rsidP="00511041">
            <w:pPr>
              <w:pStyle w:val="ListParagraph"/>
              <w:numPr>
                <w:ilvl w:val="0"/>
                <w:numId w:val="2"/>
              </w:numPr>
              <w:spacing w:after="0" w:line="240" w:lineRule="auto"/>
              <w:jc w:val="center"/>
              <w:rPr>
                <w:b/>
                <w:sz w:val="24"/>
                <w:szCs w:val="24"/>
              </w:rPr>
            </w:pPr>
          </w:p>
        </w:tc>
        <w:tc>
          <w:tcPr>
            <w:tcW w:w="8250" w:type="dxa"/>
            <w:shd w:val="clear" w:color="auto" w:fill="BFBFBF" w:themeFill="background1" w:themeFillShade="BF"/>
          </w:tcPr>
          <w:p w14:paraId="7B498E33" w14:textId="037F0655" w:rsidR="006B1361" w:rsidRDefault="005475AC" w:rsidP="00AD286D">
            <w:pPr>
              <w:spacing w:after="0" w:line="240" w:lineRule="auto"/>
              <w:rPr>
                <w:rFonts w:asciiTheme="minorHAnsi" w:hAnsiTheme="minorHAnsi" w:cstheme="minorHAnsi"/>
                <w:b/>
                <w:bCs/>
                <w:color w:val="000000"/>
                <w:sz w:val="24"/>
                <w:szCs w:val="24"/>
              </w:rPr>
            </w:pPr>
            <w:r>
              <w:rPr>
                <w:rFonts w:asciiTheme="minorHAnsi" w:hAnsiTheme="minorHAnsi" w:cstheme="minorHAnsi"/>
                <w:b/>
                <w:bCs/>
                <w:color w:val="000000"/>
                <w:sz w:val="24"/>
                <w:szCs w:val="24"/>
              </w:rPr>
              <w:t>Parish statistics</w:t>
            </w:r>
          </w:p>
        </w:tc>
        <w:tc>
          <w:tcPr>
            <w:tcW w:w="1105" w:type="dxa"/>
            <w:shd w:val="clear" w:color="auto" w:fill="BFBFBF" w:themeFill="background1" w:themeFillShade="BF"/>
          </w:tcPr>
          <w:p w14:paraId="4FE13449" w14:textId="552D71B7" w:rsidR="006B1361" w:rsidRDefault="006B1361" w:rsidP="00DD617F">
            <w:pPr>
              <w:spacing w:after="0" w:line="240" w:lineRule="auto"/>
              <w:rPr>
                <w:b/>
                <w:sz w:val="24"/>
                <w:szCs w:val="24"/>
              </w:rPr>
            </w:pPr>
            <w:r w:rsidRPr="00A96E82">
              <w:rPr>
                <w:b/>
                <w:sz w:val="24"/>
                <w:szCs w:val="24"/>
              </w:rPr>
              <w:t>Actions</w:t>
            </w:r>
          </w:p>
        </w:tc>
      </w:tr>
      <w:tr w:rsidR="006B1361" w:rsidRPr="00A96E82" w14:paraId="5E53284E" w14:textId="77777777" w:rsidTr="00D02129">
        <w:trPr>
          <w:trHeight w:val="397"/>
        </w:trPr>
        <w:tc>
          <w:tcPr>
            <w:tcW w:w="1101" w:type="dxa"/>
            <w:shd w:val="clear" w:color="auto" w:fill="auto"/>
          </w:tcPr>
          <w:p w14:paraId="2C30E0DF" w14:textId="77777777" w:rsidR="006B1361" w:rsidRPr="00511041" w:rsidRDefault="006B1361" w:rsidP="006B1361">
            <w:pPr>
              <w:pStyle w:val="ListParagraph"/>
              <w:spacing w:after="0" w:line="240" w:lineRule="auto"/>
              <w:rPr>
                <w:b/>
                <w:sz w:val="24"/>
                <w:szCs w:val="24"/>
              </w:rPr>
            </w:pPr>
          </w:p>
        </w:tc>
        <w:tc>
          <w:tcPr>
            <w:tcW w:w="8250" w:type="dxa"/>
            <w:shd w:val="clear" w:color="auto" w:fill="auto"/>
          </w:tcPr>
          <w:p w14:paraId="34B7547A" w14:textId="7913A0DD" w:rsidR="009F53B1" w:rsidRPr="00C8102E" w:rsidRDefault="005475AC" w:rsidP="00AD286D">
            <w:pPr>
              <w:spacing w:after="0" w:line="240" w:lineRule="auto"/>
              <w:rPr>
                <w:rFonts w:asciiTheme="minorHAnsi" w:hAnsiTheme="minorHAnsi" w:cstheme="minorHAnsi"/>
                <w:bCs/>
                <w:color w:val="000000"/>
              </w:rPr>
            </w:pPr>
            <w:r w:rsidRPr="00C8102E">
              <w:rPr>
                <w:rFonts w:asciiTheme="minorHAnsi" w:hAnsiTheme="minorHAnsi" w:cstheme="minorHAnsi"/>
                <w:bCs/>
                <w:color w:val="000000"/>
              </w:rPr>
              <w:t>F</w:t>
            </w:r>
            <w:r w:rsidR="009614BF" w:rsidRPr="00C8102E">
              <w:rPr>
                <w:rFonts w:asciiTheme="minorHAnsi" w:hAnsiTheme="minorHAnsi" w:cstheme="minorHAnsi"/>
                <w:bCs/>
                <w:color w:val="000000"/>
              </w:rPr>
              <w:t xml:space="preserve">r Stephen reported back from the Clergy Assembly </w:t>
            </w:r>
            <w:r w:rsidR="009F53B1" w:rsidRPr="00C8102E">
              <w:rPr>
                <w:rFonts w:asciiTheme="minorHAnsi" w:hAnsiTheme="minorHAnsi" w:cstheme="minorHAnsi"/>
                <w:bCs/>
                <w:color w:val="000000"/>
              </w:rPr>
              <w:t>where the findings from the Diocesan consultation and Parish profile were presented.</w:t>
            </w:r>
          </w:p>
          <w:p w14:paraId="37CB571C" w14:textId="77777777" w:rsidR="008332E5" w:rsidRDefault="008332E5" w:rsidP="00AD286D">
            <w:pPr>
              <w:spacing w:after="0" w:line="240" w:lineRule="auto"/>
              <w:rPr>
                <w:rFonts w:asciiTheme="minorHAnsi" w:hAnsiTheme="minorHAnsi" w:cstheme="minorHAnsi"/>
                <w:bCs/>
                <w:color w:val="000000"/>
              </w:rPr>
            </w:pPr>
          </w:p>
          <w:p w14:paraId="65E37E37" w14:textId="4596731F" w:rsidR="001714FB" w:rsidRPr="00C8102E" w:rsidRDefault="00103061" w:rsidP="00AD286D">
            <w:pPr>
              <w:spacing w:after="0" w:line="240" w:lineRule="auto"/>
              <w:rPr>
                <w:rFonts w:asciiTheme="minorHAnsi" w:hAnsiTheme="minorHAnsi" w:cstheme="minorHAnsi"/>
                <w:bCs/>
                <w:color w:val="000000"/>
              </w:rPr>
            </w:pPr>
            <w:r w:rsidRPr="00C8102E">
              <w:rPr>
                <w:rFonts w:asciiTheme="minorHAnsi" w:hAnsiTheme="minorHAnsi" w:cstheme="minorHAnsi"/>
                <w:bCs/>
                <w:color w:val="000000"/>
              </w:rPr>
              <w:t>The profile includes data from the annual Parish survey, where a</w:t>
            </w:r>
            <w:r w:rsidR="009F53B1" w:rsidRPr="00C8102E">
              <w:rPr>
                <w:rFonts w:asciiTheme="minorHAnsi" w:hAnsiTheme="minorHAnsi" w:cstheme="minorHAnsi"/>
                <w:bCs/>
                <w:color w:val="000000"/>
              </w:rPr>
              <w:t xml:space="preserve">ttendance at Sunday Mass has increased </w:t>
            </w:r>
            <w:r w:rsidRPr="00C8102E">
              <w:rPr>
                <w:rFonts w:asciiTheme="minorHAnsi" w:hAnsiTheme="minorHAnsi" w:cstheme="minorHAnsi"/>
                <w:bCs/>
                <w:color w:val="000000"/>
              </w:rPr>
              <w:t xml:space="preserve">between 2017 and 2018 </w:t>
            </w:r>
            <w:r w:rsidR="009F53B1" w:rsidRPr="00C8102E">
              <w:rPr>
                <w:rFonts w:asciiTheme="minorHAnsi" w:hAnsiTheme="minorHAnsi" w:cstheme="minorHAnsi"/>
                <w:bCs/>
                <w:color w:val="000000"/>
              </w:rPr>
              <w:t>by 200, to over 1560</w:t>
            </w:r>
            <w:r w:rsidRPr="00C8102E">
              <w:rPr>
                <w:rFonts w:asciiTheme="minorHAnsi" w:hAnsiTheme="minorHAnsi" w:cstheme="minorHAnsi"/>
                <w:bCs/>
                <w:color w:val="000000"/>
              </w:rPr>
              <w:t xml:space="preserve">. There have also been small increases in the number of baptisms, confirmations and marriages. </w:t>
            </w:r>
            <w:r w:rsidR="001714FB" w:rsidRPr="00C8102E">
              <w:rPr>
                <w:rFonts w:asciiTheme="minorHAnsi" w:hAnsiTheme="minorHAnsi" w:cstheme="minorHAnsi"/>
                <w:bCs/>
                <w:color w:val="000000"/>
              </w:rPr>
              <w:t>The profile demonstrates the volume of work required to support the schools</w:t>
            </w:r>
            <w:r w:rsidR="001D6C05">
              <w:rPr>
                <w:rFonts w:asciiTheme="minorHAnsi" w:hAnsiTheme="minorHAnsi" w:cstheme="minorHAnsi"/>
                <w:bCs/>
                <w:color w:val="000000"/>
              </w:rPr>
              <w:t xml:space="preserve"> and</w:t>
            </w:r>
            <w:r w:rsidR="001714FB" w:rsidRPr="00C8102E">
              <w:rPr>
                <w:rFonts w:asciiTheme="minorHAnsi" w:hAnsiTheme="minorHAnsi" w:cstheme="minorHAnsi"/>
                <w:bCs/>
                <w:color w:val="000000"/>
              </w:rPr>
              <w:t xml:space="preserve"> care homes and to meet other parish duties</w:t>
            </w:r>
            <w:r w:rsidR="008332E5">
              <w:rPr>
                <w:rFonts w:asciiTheme="minorHAnsi" w:hAnsiTheme="minorHAnsi" w:cstheme="minorHAnsi"/>
                <w:bCs/>
                <w:color w:val="000000"/>
              </w:rPr>
              <w:t>,</w:t>
            </w:r>
            <w:r w:rsidR="001D6C05">
              <w:rPr>
                <w:rFonts w:asciiTheme="minorHAnsi" w:hAnsiTheme="minorHAnsi" w:cstheme="minorHAnsi"/>
                <w:bCs/>
                <w:color w:val="000000"/>
              </w:rPr>
              <w:t xml:space="preserve"> </w:t>
            </w:r>
            <w:r w:rsidR="001714FB" w:rsidRPr="00C8102E">
              <w:rPr>
                <w:rFonts w:asciiTheme="minorHAnsi" w:hAnsiTheme="minorHAnsi" w:cstheme="minorHAnsi"/>
                <w:bCs/>
                <w:color w:val="000000"/>
              </w:rPr>
              <w:t>as well as including the current income and expenditure. In 2017 the Parish was running with a small deficit in addition to the Parish debt.</w:t>
            </w:r>
          </w:p>
          <w:p w14:paraId="0C0D041D" w14:textId="77777777" w:rsidR="008332E5" w:rsidRDefault="008332E5" w:rsidP="00AD286D">
            <w:pPr>
              <w:spacing w:after="0" w:line="240" w:lineRule="auto"/>
              <w:rPr>
                <w:rFonts w:asciiTheme="minorHAnsi" w:hAnsiTheme="minorHAnsi" w:cstheme="minorHAnsi"/>
                <w:bCs/>
                <w:color w:val="000000"/>
              </w:rPr>
            </w:pPr>
          </w:p>
          <w:p w14:paraId="179BCD2D" w14:textId="40CBDC73" w:rsidR="008332E5" w:rsidRDefault="009F53B1" w:rsidP="00AD286D">
            <w:pPr>
              <w:spacing w:after="0" w:line="240" w:lineRule="auto"/>
              <w:rPr>
                <w:rFonts w:asciiTheme="minorHAnsi" w:hAnsiTheme="minorHAnsi" w:cstheme="minorHAnsi"/>
                <w:bCs/>
                <w:color w:val="000000"/>
              </w:rPr>
            </w:pPr>
            <w:r w:rsidRPr="00C8102E">
              <w:rPr>
                <w:rFonts w:asciiTheme="minorHAnsi" w:hAnsiTheme="minorHAnsi" w:cstheme="minorHAnsi"/>
                <w:bCs/>
                <w:color w:val="000000"/>
              </w:rPr>
              <w:lastRenderedPageBreak/>
              <w:t xml:space="preserve">Responses from </w:t>
            </w:r>
            <w:r w:rsidR="001D6C05">
              <w:rPr>
                <w:rFonts w:asciiTheme="minorHAnsi" w:hAnsiTheme="minorHAnsi" w:cstheme="minorHAnsi"/>
                <w:bCs/>
                <w:color w:val="000000"/>
              </w:rPr>
              <w:t>the Doing My Bit consultation, followed up in subsequent cluster meetings</w:t>
            </w:r>
            <w:r w:rsidR="008332E5">
              <w:rPr>
                <w:rFonts w:asciiTheme="minorHAnsi" w:hAnsiTheme="minorHAnsi" w:cstheme="minorHAnsi"/>
                <w:bCs/>
                <w:color w:val="000000"/>
              </w:rPr>
              <w:t xml:space="preserve"> on the Diocesan response to the financial and manpower pressures,</w:t>
            </w:r>
            <w:r w:rsidR="001D6C05">
              <w:rPr>
                <w:rFonts w:asciiTheme="minorHAnsi" w:hAnsiTheme="minorHAnsi" w:cstheme="minorHAnsi"/>
                <w:bCs/>
                <w:color w:val="000000"/>
              </w:rPr>
              <w:t xml:space="preserve"> </w:t>
            </w:r>
            <w:r w:rsidR="008332E5">
              <w:rPr>
                <w:rFonts w:asciiTheme="minorHAnsi" w:hAnsiTheme="minorHAnsi" w:cstheme="minorHAnsi"/>
                <w:bCs/>
                <w:color w:val="000000"/>
              </w:rPr>
              <w:t>identified</w:t>
            </w:r>
            <w:r w:rsidRPr="00C8102E">
              <w:rPr>
                <w:rFonts w:asciiTheme="minorHAnsi" w:hAnsiTheme="minorHAnsi" w:cstheme="minorHAnsi"/>
                <w:bCs/>
                <w:color w:val="000000"/>
              </w:rPr>
              <w:t xml:space="preserve"> </w:t>
            </w:r>
            <w:r w:rsidR="00103061" w:rsidRPr="00C8102E">
              <w:rPr>
                <w:rFonts w:asciiTheme="minorHAnsi" w:hAnsiTheme="minorHAnsi" w:cstheme="minorHAnsi"/>
                <w:bCs/>
                <w:color w:val="000000"/>
              </w:rPr>
              <w:t>priorities</w:t>
            </w:r>
            <w:r w:rsidRPr="00C8102E">
              <w:rPr>
                <w:rFonts w:asciiTheme="minorHAnsi" w:hAnsiTheme="minorHAnsi" w:cstheme="minorHAnsi"/>
                <w:bCs/>
                <w:color w:val="000000"/>
              </w:rPr>
              <w:t xml:space="preserve"> for the parish</w:t>
            </w:r>
            <w:r w:rsidR="008332E5">
              <w:rPr>
                <w:rFonts w:asciiTheme="minorHAnsi" w:hAnsiTheme="minorHAnsi" w:cstheme="minorHAnsi"/>
                <w:bCs/>
                <w:color w:val="000000"/>
              </w:rPr>
              <w:t>.</w:t>
            </w:r>
          </w:p>
          <w:p w14:paraId="332A71A1" w14:textId="7E560693" w:rsidR="001714FB" w:rsidRPr="00C8102E" w:rsidRDefault="001714FB" w:rsidP="00AD286D">
            <w:pPr>
              <w:spacing w:after="0" w:line="240" w:lineRule="auto"/>
              <w:rPr>
                <w:rFonts w:asciiTheme="minorHAnsi" w:hAnsiTheme="minorHAnsi" w:cstheme="minorHAnsi"/>
                <w:bCs/>
                <w:color w:val="000000"/>
              </w:rPr>
            </w:pPr>
          </w:p>
          <w:p w14:paraId="0C5ED5AF" w14:textId="36571391" w:rsidR="009F53B1" w:rsidRPr="00C8102E" w:rsidRDefault="001714FB" w:rsidP="00AD286D">
            <w:pPr>
              <w:spacing w:after="0" w:line="240" w:lineRule="auto"/>
              <w:rPr>
                <w:rFonts w:asciiTheme="minorHAnsi" w:hAnsiTheme="minorHAnsi" w:cstheme="minorHAnsi"/>
                <w:bCs/>
                <w:color w:val="000000"/>
              </w:rPr>
            </w:pPr>
            <w:r w:rsidRPr="00C8102E">
              <w:rPr>
                <w:rFonts w:asciiTheme="minorHAnsi" w:hAnsiTheme="minorHAnsi" w:cstheme="minorHAnsi"/>
                <w:bCs/>
                <w:color w:val="000000"/>
              </w:rPr>
              <w:t xml:space="preserve">The most urgent priorities for St Joseph’s were identified jointly as Youth and Care of the Clergy, </w:t>
            </w:r>
            <w:r w:rsidR="008332E5">
              <w:rPr>
                <w:rFonts w:asciiTheme="minorHAnsi" w:hAnsiTheme="minorHAnsi" w:cstheme="minorHAnsi"/>
                <w:bCs/>
                <w:color w:val="000000"/>
              </w:rPr>
              <w:t>followed by</w:t>
            </w:r>
            <w:r w:rsidRPr="00C8102E">
              <w:rPr>
                <w:rFonts w:asciiTheme="minorHAnsi" w:hAnsiTheme="minorHAnsi" w:cstheme="minorHAnsi"/>
                <w:bCs/>
                <w:color w:val="000000"/>
              </w:rPr>
              <w:t xml:space="preserve"> faith development, families, evangelisation and reaching out to the marginalised.   </w:t>
            </w:r>
            <w:r w:rsidR="009F53B1" w:rsidRPr="00C8102E">
              <w:rPr>
                <w:rFonts w:asciiTheme="minorHAnsi" w:hAnsiTheme="minorHAnsi" w:cstheme="minorHAnsi"/>
                <w:bCs/>
                <w:color w:val="000000"/>
              </w:rPr>
              <w:t xml:space="preserve">A number of individual </w:t>
            </w:r>
            <w:r w:rsidRPr="00C8102E">
              <w:rPr>
                <w:rFonts w:asciiTheme="minorHAnsi" w:hAnsiTheme="minorHAnsi" w:cstheme="minorHAnsi"/>
                <w:bCs/>
                <w:color w:val="000000"/>
              </w:rPr>
              <w:t>comments</w:t>
            </w:r>
            <w:r w:rsidR="009F53B1" w:rsidRPr="00C8102E">
              <w:rPr>
                <w:rFonts w:asciiTheme="minorHAnsi" w:hAnsiTheme="minorHAnsi" w:cstheme="minorHAnsi"/>
                <w:bCs/>
                <w:color w:val="000000"/>
              </w:rPr>
              <w:t xml:space="preserve"> submitted related to the need for the Clergy to be better supported in parishes through the </w:t>
            </w:r>
            <w:r w:rsidRPr="00C8102E">
              <w:rPr>
                <w:rFonts w:asciiTheme="minorHAnsi" w:hAnsiTheme="minorHAnsi" w:cstheme="minorHAnsi"/>
                <w:bCs/>
                <w:color w:val="000000"/>
              </w:rPr>
              <w:t>activities</w:t>
            </w:r>
            <w:r w:rsidR="009F53B1" w:rsidRPr="00C8102E">
              <w:rPr>
                <w:rFonts w:asciiTheme="minorHAnsi" w:hAnsiTheme="minorHAnsi" w:cstheme="minorHAnsi"/>
                <w:bCs/>
                <w:color w:val="000000"/>
              </w:rPr>
              <w:t xml:space="preserve"> of lay people.</w:t>
            </w:r>
          </w:p>
          <w:p w14:paraId="61082338" w14:textId="77777777" w:rsidR="005475AC" w:rsidRPr="00C8102E" w:rsidRDefault="005475AC" w:rsidP="001714FB">
            <w:pPr>
              <w:spacing w:after="0" w:line="240" w:lineRule="auto"/>
              <w:rPr>
                <w:rFonts w:asciiTheme="minorHAnsi" w:hAnsiTheme="minorHAnsi" w:cstheme="minorHAnsi"/>
                <w:bCs/>
                <w:color w:val="000000"/>
              </w:rPr>
            </w:pPr>
          </w:p>
          <w:p w14:paraId="13E51EF5" w14:textId="010CA784" w:rsidR="005475AC" w:rsidRPr="00C8102E" w:rsidRDefault="009614BF" w:rsidP="00AD286D">
            <w:pPr>
              <w:spacing w:after="0" w:line="240" w:lineRule="auto"/>
              <w:rPr>
                <w:rFonts w:asciiTheme="minorHAnsi" w:hAnsiTheme="minorHAnsi" w:cstheme="minorHAnsi"/>
                <w:bCs/>
                <w:color w:val="000000"/>
              </w:rPr>
            </w:pPr>
            <w:r w:rsidRPr="00C8102E">
              <w:rPr>
                <w:rFonts w:asciiTheme="minorHAnsi" w:hAnsiTheme="minorHAnsi" w:cstheme="minorHAnsi"/>
                <w:bCs/>
                <w:color w:val="000000"/>
              </w:rPr>
              <w:t xml:space="preserve">Questions </w:t>
            </w:r>
            <w:r w:rsidR="001714FB" w:rsidRPr="00C8102E">
              <w:rPr>
                <w:rFonts w:asciiTheme="minorHAnsi" w:hAnsiTheme="minorHAnsi" w:cstheme="minorHAnsi"/>
                <w:bCs/>
                <w:color w:val="000000"/>
              </w:rPr>
              <w:t>were raised about t</w:t>
            </w:r>
            <w:r w:rsidRPr="00C8102E">
              <w:rPr>
                <w:rFonts w:asciiTheme="minorHAnsi" w:hAnsiTheme="minorHAnsi" w:cstheme="minorHAnsi"/>
                <w:bCs/>
                <w:color w:val="000000"/>
              </w:rPr>
              <w:t xml:space="preserve">he </w:t>
            </w:r>
            <w:r w:rsidR="001714FB" w:rsidRPr="00C8102E">
              <w:rPr>
                <w:rFonts w:asciiTheme="minorHAnsi" w:hAnsiTheme="minorHAnsi" w:cstheme="minorHAnsi"/>
                <w:bCs/>
                <w:color w:val="000000"/>
              </w:rPr>
              <w:t xml:space="preserve">denoted </w:t>
            </w:r>
            <w:r w:rsidRPr="00C8102E">
              <w:rPr>
                <w:rFonts w:asciiTheme="minorHAnsi" w:hAnsiTheme="minorHAnsi" w:cstheme="minorHAnsi"/>
                <w:bCs/>
                <w:color w:val="000000"/>
              </w:rPr>
              <w:t>parish boundary which do</w:t>
            </w:r>
            <w:r w:rsidR="0041551A">
              <w:rPr>
                <w:rFonts w:asciiTheme="minorHAnsi" w:hAnsiTheme="minorHAnsi" w:cstheme="minorHAnsi"/>
                <w:bCs/>
                <w:color w:val="000000"/>
              </w:rPr>
              <w:t>es</w:t>
            </w:r>
            <w:r w:rsidRPr="00C8102E">
              <w:rPr>
                <w:rFonts w:asciiTheme="minorHAnsi" w:hAnsiTheme="minorHAnsi" w:cstheme="minorHAnsi"/>
                <w:bCs/>
                <w:color w:val="000000"/>
              </w:rPr>
              <w:t xml:space="preserve"> not </w:t>
            </w:r>
            <w:r w:rsidR="0041551A">
              <w:rPr>
                <w:rFonts w:asciiTheme="minorHAnsi" w:hAnsiTheme="minorHAnsi" w:cstheme="minorHAnsi"/>
                <w:bCs/>
                <w:color w:val="000000"/>
              </w:rPr>
              <w:t xml:space="preserve">appear to </w:t>
            </w:r>
            <w:r w:rsidRPr="00C8102E">
              <w:rPr>
                <w:rFonts w:asciiTheme="minorHAnsi" w:hAnsiTheme="minorHAnsi" w:cstheme="minorHAnsi"/>
                <w:bCs/>
                <w:color w:val="000000"/>
              </w:rPr>
              <w:t xml:space="preserve">include Carmunnock or </w:t>
            </w:r>
            <w:proofErr w:type="spellStart"/>
            <w:r w:rsidRPr="00C8102E">
              <w:rPr>
                <w:rFonts w:asciiTheme="minorHAnsi" w:hAnsiTheme="minorHAnsi" w:cstheme="minorHAnsi"/>
                <w:bCs/>
                <w:color w:val="000000"/>
              </w:rPr>
              <w:t>Thornton</w:t>
            </w:r>
            <w:r w:rsidR="00CF5B40">
              <w:rPr>
                <w:rFonts w:asciiTheme="minorHAnsi" w:hAnsiTheme="minorHAnsi" w:cstheme="minorHAnsi"/>
                <w:bCs/>
                <w:color w:val="000000"/>
              </w:rPr>
              <w:t>h</w:t>
            </w:r>
            <w:r w:rsidRPr="00C8102E">
              <w:rPr>
                <w:rFonts w:asciiTheme="minorHAnsi" w:hAnsiTheme="minorHAnsi" w:cstheme="minorHAnsi"/>
                <w:bCs/>
                <w:color w:val="000000"/>
              </w:rPr>
              <w:t>all</w:t>
            </w:r>
            <w:proofErr w:type="spellEnd"/>
            <w:r w:rsidR="0041551A">
              <w:rPr>
                <w:rFonts w:asciiTheme="minorHAnsi" w:hAnsiTheme="minorHAnsi" w:cstheme="minorHAnsi"/>
                <w:bCs/>
                <w:color w:val="000000"/>
              </w:rPr>
              <w:t xml:space="preserve">, and the PC were uncertain about whether that is correct. </w:t>
            </w:r>
            <w:r w:rsidRPr="00C8102E">
              <w:rPr>
                <w:rFonts w:asciiTheme="minorHAnsi" w:hAnsiTheme="minorHAnsi" w:cstheme="minorHAnsi"/>
                <w:bCs/>
                <w:color w:val="000000"/>
              </w:rPr>
              <w:t xml:space="preserve"> </w:t>
            </w:r>
          </w:p>
          <w:p w14:paraId="72A7D3A8" w14:textId="77777777" w:rsidR="001714FB" w:rsidRPr="00C8102E" w:rsidRDefault="001714FB" w:rsidP="00AD286D">
            <w:pPr>
              <w:spacing w:after="0" w:line="240" w:lineRule="auto"/>
              <w:rPr>
                <w:rFonts w:asciiTheme="minorHAnsi" w:hAnsiTheme="minorHAnsi" w:cstheme="minorHAnsi"/>
                <w:bCs/>
                <w:color w:val="000000"/>
              </w:rPr>
            </w:pPr>
          </w:p>
          <w:p w14:paraId="7E426812" w14:textId="0A234354" w:rsidR="005475AC" w:rsidRPr="00C8102E" w:rsidRDefault="001714FB" w:rsidP="00AD286D">
            <w:pPr>
              <w:spacing w:after="0" w:line="240" w:lineRule="auto"/>
              <w:rPr>
                <w:rFonts w:asciiTheme="minorHAnsi" w:hAnsiTheme="minorHAnsi" w:cstheme="minorHAnsi"/>
                <w:bCs/>
                <w:color w:val="000000"/>
              </w:rPr>
            </w:pPr>
            <w:r w:rsidRPr="00C8102E">
              <w:rPr>
                <w:rFonts w:asciiTheme="minorHAnsi" w:hAnsiTheme="minorHAnsi" w:cstheme="minorHAnsi"/>
                <w:bCs/>
                <w:color w:val="000000"/>
              </w:rPr>
              <w:t>It was agreed that th</w:t>
            </w:r>
            <w:r w:rsidR="008332E5">
              <w:rPr>
                <w:rFonts w:asciiTheme="minorHAnsi" w:hAnsiTheme="minorHAnsi" w:cstheme="minorHAnsi"/>
                <w:bCs/>
                <w:color w:val="000000"/>
              </w:rPr>
              <w:t>e</w:t>
            </w:r>
            <w:r w:rsidRPr="00C8102E">
              <w:rPr>
                <w:rFonts w:asciiTheme="minorHAnsi" w:hAnsiTheme="minorHAnsi" w:cstheme="minorHAnsi"/>
                <w:bCs/>
                <w:color w:val="000000"/>
              </w:rPr>
              <w:t xml:space="preserve"> information </w:t>
            </w:r>
            <w:r w:rsidR="008332E5">
              <w:rPr>
                <w:rFonts w:asciiTheme="minorHAnsi" w:hAnsiTheme="minorHAnsi" w:cstheme="minorHAnsi"/>
                <w:bCs/>
                <w:color w:val="000000"/>
              </w:rPr>
              <w:t xml:space="preserve">from the Parish Survey, Doing My Bit responses and finance report </w:t>
            </w:r>
            <w:r w:rsidRPr="00C8102E">
              <w:rPr>
                <w:rFonts w:asciiTheme="minorHAnsi" w:hAnsiTheme="minorHAnsi" w:cstheme="minorHAnsi"/>
                <w:bCs/>
                <w:color w:val="000000"/>
              </w:rPr>
              <w:t xml:space="preserve">should be shared with parishioners, potentially </w:t>
            </w:r>
            <w:r w:rsidR="008332E5">
              <w:rPr>
                <w:rFonts w:asciiTheme="minorHAnsi" w:hAnsiTheme="minorHAnsi" w:cstheme="minorHAnsi"/>
                <w:bCs/>
                <w:color w:val="000000"/>
              </w:rPr>
              <w:t xml:space="preserve">as a booklet that could be </w:t>
            </w:r>
            <w:r w:rsidR="00935263" w:rsidRPr="00C8102E">
              <w:rPr>
                <w:rFonts w:asciiTheme="minorHAnsi" w:hAnsiTheme="minorHAnsi" w:cstheme="minorHAnsi"/>
                <w:bCs/>
                <w:color w:val="000000"/>
              </w:rPr>
              <w:t>upload</w:t>
            </w:r>
            <w:r w:rsidR="008332E5">
              <w:rPr>
                <w:rFonts w:asciiTheme="minorHAnsi" w:hAnsiTheme="minorHAnsi" w:cstheme="minorHAnsi"/>
                <w:bCs/>
                <w:color w:val="000000"/>
              </w:rPr>
              <w:t>ed</w:t>
            </w:r>
            <w:r w:rsidRPr="00C8102E">
              <w:rPr>
                <w:rFonts w:asciiTheme="minorHAnsi" w:hAnsiTheme="minorHAnsi" w:cstheme="minorHAnsi"/>
                <w:bCs/>
                <w:color w:val="000000"/>
              </w:rPr>
              <w:t xml:space="preserve"> onto the</w:t>
            </w:r>
            <w:r w:rsidR="00935263" w:rsidRPr="00C8102E">
              <w:rPr>
                <w:rFonts w:asciiTheme="minorHAnsi" w:hAnsiTheme="minorHAnsi" w:cstheme="minorHAnsi"/>
                <w:bCs/>
                <w:color w:val="000000"/>
              </w:rPr>
              <w:t xml:space="preserve"> parish website. </w:t>
            </w:r>
          </w:p>
          <w:p w14:paraId="3E4A5356" w14:textId="77777777" w:rsidR="00935263" w:rsidRPr="00C8102E" w:rsidRDefault="00935263" w:rsidP="00AD286D">
            <w:pPr>
              <w:spacing w:after="0" w:line="240" w:lineRule="auto"/>
              <w:rPr>
                <w:rFonts w:asciiTheme="minorHAnsi" w:hAnsiTheme="minorHAnsi" w:cstheme="minorHAnsi"/>
                <w:bCs/>
                <w:color w:val="000000"/>
              </w:rPr>
            </w:pPr>
          </w:p>
          <w:p w14:paraId="7847550C" w14:textId="3E753877" w:rsidR="00E55542" w:rsidRPr="00C8102E" w:rsidRDefault="001714FB" w:rsidP="00AD286D">
            <w:pPr>
              <w:spacing w:after="0" w:line="240" w:lineRule="auto"/>
              <w:rPr>
                <w:rFonts w:asciiTheme="minorHAnsi" w:hAnsiTheme="minorHAnsi" w:cstheme="minorHAnsi"/>
                <w:bCs/>
                <w:color w:val="000000"/>
              </w:rPr>
            </w:pPr>
            <w:r w:rsidRPr="00C8102E">
              <w:rPr>
                <w:rFonts w:asciiTheme="minorHAnsi" w:hAnsiTheme="minorHAnsi" w:cstheme="minorHAnsi"/>
                <w:bCs/>
                <w:color w:val="000000"/>
              </w:rPr>
              <w:t xml:space="preserve">Fr Stephen also updated on </w:t>
            </w:r>
            <w:r w:rsidR="00E55542" w:rsidRPr="00C8102E">
              <w:rPr>
                <w:rFonts w:asciiTheme="minorHAnsi" w:hAnsiTheme="minorHAnsi" w:cstheme="minorHAnsi"/>
                <w:bCs/>
                <w:color w:val="000000"/>
              </w:rPr>
              <w:t>Diocesan</w:t>
            </w:r>
            <w:r w:rsidRPr="00C8102E">
              <w:rPr>
                <w:rFonts w:asciiTheme="minorHAnsi" w:hAnsiTheme="minorHAnsi" w:cstheme="minorHAnsi"/>
                <w:bCs/>
                <w:color w:val="000000"/>
              </w:rPr>
              <w:t xml:space="preserve"> plans to </w:t>
            </w:r>
            <w:r w:rsidR="00E55542" w:rsidRPr="00C8102E">
              <w:rPr>
                <w:rFonts w:asciiTheme="minorHAnsi" w:hAnsiTheme="minorHAnsi" w:cstheme="minorHAnsi"/>
                <w:bCs/>
                <w:color w:val="000000"/>
              </w:rPr>
              <w:t xml:space="preserve">commission the management and maintenance of all Diocesan properties to a central management company, with </w:t>
            </w:r>
            <w:r w:rsidR="00935263" w:rsidRPr="00C8102E">
              <w:rPr>
                <w:rFonts w:asciiTheme="minorHAnsi" w:hAnsiTheme="minorHAnsi" w:cstheme="minorHAnsi"/>
                <w:bCs/>
                <w:color w:val="000000"/>
              </w:rPr>
              <w:t xml:space="preserve">City Facility </w:t>
            </w:r>
            <w:r w:rsidR="00E55542" w:rsidRPr="00C8102E">
              <w:rPr>
                <w:rFonts w:asciiTheme="minorHAnsi" w:hAnsiTheme="minorHAnsi" w:cstheme="minorHAnsi"/>
                <w:bCs/>
                <w:color w:val="000000"/>
              </w:rPr>
              <w:t>M</w:t>
            </w:r>
            <w:r w:rsidR="00935263" w:rsidRPr="00C8102E">
              <w:rPr>
                <w:rFonts w:asciiTheme="minorHAnsi" w:hAnsiTheme="minorHAnsi" w:cstheme="minorHAnsi"/>
                <w:bCs/>
                <w:color w:val="000000"/>
              </w:rPr>
              <w:t>anagement</w:t>
            </w:r>
            <w:r w:rsidR="00E55542" w:rsidRPr="00C8102E">
              <w:rPr>
                <w:rFonts w:asciiTheme="minorHAnsi" w:hAnsiTheme="minorHAnsi" w:cstheme="minorHAnsi"/>
                <w:bCs/>
                <w:color w:val="000000"/>
              </w:rPr>
              <w:t xml:space="preserve"> being the preferred contractor. This will ensure a more strategic approach to property maintenance, provide additional support for priests and meet the requirements of liability insurance.</w:t>
            </w:r>
          </w:p>
          <w:p w14:paraId="6A2F8AA0" w14:textId="1B5AC049" w:rsidR="005475AC" w:rsidRPr="005475AC" w:rsidRDefault="005475AC" w:rsidP="00E55542">
            <w:pPr>
              <w:spacing w:after="0" w:line="240" w:lineRule="auto"/>
              <w:rPr>
                <w:rFonts w:asciiTheme="minorHAnsi" w:hAnsiTheme="minorHAnsi" w:cstheme="minorHAnsi"/>
                <w:bCs/>
                <w:color w:val="000000"/>
                <w:sz w:val="24"/>
                <w:szCs w:val="24"/>
              </w:rPr>
            </w:pPr>
          </w:p>
        </w:tc>
        <w:tc>
          <w:tcPr>
            <w:tcW w:w="1105" w:type="dxa"/>
            <w:shd w:val="clear" w:color="auto" w:fill="auto"/>
          </w:tcPr>
          <w:p w14:paraId="3CE5FE22" w14:textId="5746326A" w:rsidR="00722A87" w:rsidRDefault="00722A87" w:rsidP="00DD617F">
            <w:pPr>
              <w:spacing w:after="0" w:line="240" w:lineRule="auto"/>
              <w:rPr>
                <w:b/>
                <w:sz w:val="24"/>
                <w:szCs w:val="24"/>
              </w:rPr>
            </w:pPr>
          </w:p>
        </w:tc>
      </w:tr>
      <w:tr w:rsidR="00991E6A" w:rsidRPr="00A96E82" w14:paraId="5338B139" w14:textId="77777777" w:rsidTr="00D02129">
        <w:trPr>
          <w:trHeight w:val="397"/>
        </w:trPr>
        <w:tc>
          <w:tcPr>
            <w:tcW w:w="1101" w:type="dxa"/>
            <w:shd w:val="clear" w:color="auto" w:fill="BFBFBF"/>
          </w:tcPr>
          <w:p w14:paraId="3744EF36" w14:textId="2CFFF705" w:rsidR="00991E6A" w:rsidRPr="00E55542" w:rsidRDefault="00991E6A" w:rsidP="00E55542">
            <w:pPr>
              <w:pStyle w:val="ListParagraph"/>
              <w:numPr>
                <w:ilvl w:val="0"/>
                <w:numId w:val="2"/>
              </w:numPr>
              <w:spacing w:after="0" w:line="240" w:lineRule="auto"/>
              <w:rPr>
                <w:b/>
                <w:sz w:val="24"/>
                <w:szCs w:val="24"/>
              </w:rPr>
            </w:pPr>
          </w:p>
        </w:tc>
        <w:tc>
          <w:tcPr>
            <w:tcW w:w="8250" w:type="dxa"/>
            <w:shd w:val="clear" w:color="auto" w:fill="BFBFBF"/>
          </w:tcPr>
          <w:p w14:paraId="6A99C62D" w14:textId="217705AC" w:rsidR="00991E6A" w:rsidRPr="00DD45B5" w:rsidRDefault="00E55542" w:rsidP="00DD617F">
            <w:pPr>
              <w:spacing w:after="0" w:line="240" w:lineRule="auto"/>
              <w:rPr>
                <w:b/>
                <w:sz w:val="24"/>
                <w:szCs w:val="24"/>
              </w:rPr>
            </w:pPr>
            <w:r>
              <w:rPr>
                <w:b/>
                <w:sz w:val="24"/>
                <w:szCs w:val="24"/>
              </w:rPr>
              <w:t>Scotland</w:t>
            </w:r>
            <w:r w:rsidR="00C8102E">
              <w:rPr>
                <w:b/>
                <w:sz w:val="24"/>
                <w:szCs w:val="24"/>
              </w:rPr>
              <w:t>’</w:t>
            </w:r>
            <w:r>
              <w:rPr>
                <w:b/>
                <w:sz w:val="24"/>
                <w:szCs w:val="24"/>
              </w:rPr>
              <w:t>s Churches Trust</w:t>
            </w:r>
          </w:p>
        </w:tc>
        <w:tc>
          <w:tcPr>
            <w:tcW w:w="1105" w:type="dxa"/>
            <w:shd w:val="clear" w:color="auto" w:fill="BFBFBF"/>
          </w:tcPr>
          <w:p w14:paraId="2854AB34" w14:textId="6B149775" w:rsidR="00991E6A" w:rsidRDefault="00991E6A" w:rsidP="00DD617F">
            <w:pPr>
              <w:spacing w:after="0" w:line="240" w:lineRule="auto"/>
              <w:rPr>
                <w:b/>
                <w:color w:val="FF0000"/>
              </w:rPr>
            </w:pPr>
          </w:p>
        </w:tc>
      </w:tr>
      <w:tr w:rsidR="00935263" w:rsidRPr="00A96E82" w14:paraId="756D97B6" w14:textId="77777777" w:rsidTr="00E55542">
        <w:trPr>
          <w:trHeight w:val="397"/>
        </w:trPr>
        <w:tc>
          <w:tcPr>
            <w:tcW w:w="1101" w:type="dxa"/>
            <w:shd w:val="clear" w:color="auto" w:fill="auto"/>
          </w:tcPr>
          <w:p w14:paraId="132E95E9" w14:textId="77777777" w:rsidR="00935263" w:rsidRPr="00E55542" w:rsidRDefault="00935263" w:rsidP="00E55542">
            <w:pPr>
              <w:spacing w:after="0" w:line="240" w:lineRule="auto"/>
              <w:ind w:left="360"/>
              <w:jc w:val="center"/>
              <w:rPr>
                <w:b/>
                <w:sz w:val="24"/>
                <w:szCs w:val="24"/>
              </w:rPr>
            </w:pPr>
          </w:p>
        </w:tc>
        <w:tc>
          <w:tcPr>
            <w:tcW w:w="8250" w:type="dxa"/>
            <w:shd w:val="clear" w:color="auto" w:fill="auto"/>
          </w:tcPr>
          <w:p w14:paraId="196D12DC" w14:textId="1BE49485" w:rsidR="00C8102E" w:rsidRPr="001D6C05" w:rsidRDefault="00C8102E" w:rsidP="00DD617F">
            <w:pPr>
              <w:spacing w:after="0" w:line="240" w:lineRule="auto"/>
              <w:rPr>
                <w:bCs/>
              </w:rPr>
            </w:pPr>
            <w:r w:rsidRPr="001D6C05">
              <w:rPr>
                <w:bCs/>
              </w:rPr>
              <w:t xml:space="preserve">Fr Stephen has been approached by </w:t>
            </w:r>
            <w:hyperlink r:id="rId8" w:history="1">
              <w:r w:rsidRPr="001D6C05">
                <w:rPr>
                  <w:rStyle w:val="Hyperlink"/>
                  <w:bCs/>
                </w:rPr>
                <w:t>Scotland’s Churches Trust</w:t>
              </w:r>
            </w:hyperlink>
            <w:r w:rsidRPr="001D6C05">
              <w:rPr>
                <w:bCs/>
              </w:rPr>
              <w:t xml:space="preserve"> regarding membership</w:t>
            </w:r>
            <w:r w:rsidR="008E0771" w:rsidRPr="001D6C05">
              <w:rPr>
                <w:bCs/>
              </w:rPr>
              <w:t xml:space="preserve"> at a cost of £50. </w:t>
            </w:r>
            <w:r w:rsidRPr="001D6C05">
              <w:rPr>
                <w:bCs/>
              </w:rPr>
              <w:t xml:space="preserve"> The Trust has been established to sustain an</w:t>
            </w:r>
            <w:r w:rsidR="008E0771" w:rsidRPr="001D6C05">
              <w:rPr>
                <w:bCs/>
              </w:rPr>
              <w:t>d</w:t>
            </w:r>
            <w:r w:rsidRPr="001D6C05">
              <w:rPr>
                <w:bCs/>
              </w:rPr>
              <w:t xml:space="preserve"> support Scotland’s places of worship.</w:t>
            </w:r>
          </w:p>
          <w:p w14:paraId="30BF90AA" w14:textId="77777777" w:rsidR="00C8102E" w:rsidRPr="001D6C05" w:rsidRDefault="00C8102E" w:rsidP="00DD617F">
            <w:pPr>
              <w:spacing w:after="0" w:line="240" w:lineRule="auto"/>
              <w:rPr>
                <w:bCs/>
              </w:rPr>
            </w:pPr>
          </w:p>
          <w:p w14:paraId="0733ACAA" w14:textId="1B7DD2DC" w:rsidR="00C8102E" w:rsidRPr="001D6C05" w:rsidRDefault="008E0771" w:rsidP="00DD617F">
            <w:pPr>
              <w:spacing w:after="0" w:line="240" w:lineRule="auto"/>
              <w:rPr>
                <w:bCs/>
              </w:rPr>
            </w:pPr>
            <w:r w:rsidRPr="001D6C05">
              <w:t xml:space="preserve">The Pastoral Council were unsure of the benefits of membership and agreed in the current financial situation not to join. </w:t>
            </w:r>
            <w:r w:rsidR="00C8102E" w:rsidRPr="001D6C05">
              <w:t xml:space="preserve"> </w:t>
            </w:r>
          </w:p>
          <w:p w14:paraId="7D39C2F0" w14:textId="3C52548E" w:rsidR="00935263" w:rsidRPr="00E55542" w:rsidRDefault="00935263" w:rsidP="00DD617F">
            <w:pPr>
              <w:spacing w:after="0" w:line="240" w:lineRule="auto"/>
              <w:rPr>
                <w:bCs/>
                <w:sz w:val="24"/>
                <w:szCs w:val="24"/>
              </w:rPr>
            </w:pPr>
          </w:p>
        </w:tc>
        <w:tc>
          <w:tcPr>
            <w:tcW w:w="1105" w:type="dxa"/>
            <w:shd w:val="clear" w:color="auto" w:fill="auto"/>
          </w:tcPr>
          <w:p w14:paraId="2BF87357" w14:textId="77777777" w:rsidR="00935263" w:rsidRDefault="00935263" w:rsidP="00DD617F">
            <w:pPr>
              <w:spacing w:after="0" w:line="240" w:lineRule="auto"/>
              <w:rPr>
                <w:b/>
                <w:color w:val="FF0000"/>
              </w:rPr>
            </w:pPr>
          </w:p>
        </w:tc>
      </w:tr>
      <w:tr w:rsidR="00935263" w:rsidRPr="00A96E82" w14:paraId="013977FC" w14:textId="77777777" w:rsidTr="00D02129">
        <w:trPr>
          <w:trHeight w:val="397"/>
        </w:trPr>
        <w:tc>
          <w:tcPr>
            <w:tcW w:w="1101" w:type="dxa"/>
            <w:shd w:val="clear" w:color="auto" w:fill="BFBFBF"/>
          </w:tcPr>
          <w:p w14:paraId="5C9E0185" w14:textId="77777777" w:rsidR="00935263" w:rsidRPr="00E55542" w:rsidRDefault="00935263" w:rsidP="00E55542">
            <w:pPr>
              <w:pStyle w:val="ListParagraph"/>
              <w:numPr>
                <w:ilvl w:val="0"/>
                <w:numId w:val="2"/>
              </w:numPr>
              <w:spacing w:after="0" w:line="240" w:lineRule="auto"/>
              <w:jc w:val="center"/>
              <w:rPr>
                <w:b/>
                <w:sz w:val="24"/>
                <w:szCs w:val="24"/>
              </w:rPr>
            </w:pPr>
          </w:p>
        </w:tc>
        <w:tc>
          <w:tcPr>
            <w:tcW w:w="8250" w:type="dxa"/>
            <w:shd w:val="clear" w:color="auto" w:fill="BFBFBF"/>
          </w:tcPr>
          <w:p w14:paraId="34AD21EF" w14:textId="145E08F8" w:rsidR="00935263" w:rsidRPr="00DD45B5" w:rsidRDefault="00E55542" w:rsidP="00DD617F">
            <w:pPr>
              <w:spacing w:after="0" w:line="240" w:lineRule="auto"/>
              <w:rPr>
                <w:b/>
                <w:sz w:val="24"/>
                <w:szCs w:val="24"/>
              </w:rPr>
            </w:pPr>
            <w:r>
              <w:rPr>
                <w:b/>
                <w:sz w:val="24"/>
                <w:szCs w:val="24"/>
              </w:rPr>
              <w:t>Penitential Service for Advent</w:t>
            </w:r>
          </w:p>
        </w:tc>
        <w:tc>
          <w:tcPr>
            <w:tcW w:w="1105" w:type="dxa"/>
            <w:shd w:val="clear" w:color="auto" w:fill="BFBFBF"/>
          </w:tcPr>
          <w:p w14:paraId="70FBA6C3" w14:textId="77777777" w:rsidR="00935263" w:rsidRDefault="00935263" w:rsidP="00DD617F">
            <w:pPr>
              <w:spacing w:after="0" w:line="240" w:lineRule="auto"/>
              <w:rPr>
                <w:b/>
                <w:color w:val="FF0000"/>
              </w:rPr>
            </w:pPr>
          </w:p>
        </w:tc>
      </w:tr>
      <w:tr w:rsidR="00935263" w:rsidRPr="00A96E82" w14:paraId="7E5FBADD" w14:textId="77777777" w:rsidTr="00D02129">
        <w:trPr>
          <w:trHeight w:val="397"/>
        </w:trPr>
        <w:tc>
          <w:tcPr>
            <w:tcW w:w="1101" w:type="dxa"/>
            <w:shd w:val="clear" w:color="auto" w:fill="auto"/>
          </w:tcPr>
          <w:p w14:paraId="438967C4" w14:textId="77777777" w:rsidR="00935263" w:rsidRDefault="00935263" w:rsidP="00805507">
            <w:pPr>
              <w:spacing w:after="0" w:line="240" w:lineRule="auto"/>
              <w:jc w:val="center"/>
              <w:rPr>
                <w:b/>
                <w:sz w:val="24"/>
                <w:szCs w:val="24"/>
              </w:rPr>
            </w:pPr>
          </w:p>
        </w:tc>
        <w:tc>
          <w:tcPr>
            <w:tcW w:w="8250" w:type="dxa"/>
            <w:shd w:val="clear" w:color="auto" w:fill="auto"/>
          </w:tcPr>
          <w:p w14:paraId="095E9B94" w14:textId="09DEC0F3" w:rsidR="00935263" w:rsidRPr="00DD45B5" w:rsidRDefault="00E55542" w:rsidP="00DD617F">
            <w:pPr>
              <w:spacing w:after="0" w:line="240" w:lineRule="auto"/>
              <w:rPr>
                <w:b/>
                <w:sz w:val="24"/>
                <w:szCs w:val="24"/>
              </w:rPr>
            </w:pPr>
            <w:r w:rsidRPr="009C2D1E">
              <w:t xml:space="preserve">Angela </w:t>
            </w:r>
            <w:r>
              <w:t>confirmed that she had o</w:t>
            </w:r>
            <w:r w:rsidRPr="009C2D1E">
              <w:t>rganise</w:t>
            </w:r>
            <w:r>
              <w:t>d six</w:t>
            </w:r>
            <w:r w:rsidRPr="009C2D1E">
              <w:t xml:space="preserve"> priests to attend the penitential service</w:t>
            </w:r>
            <w:r>
              <w:t xml:space="preserve"> on Monday 9</w:t>
            </w:r>
            <w:r w:rsidRPr="00C361F3">
              <w:rPr>
                <w:vertAlign w:val="superscript"/>
              </w:rPr>
              <w:t>th</w:t>
            </w:r>
            <w:r>
              <w:t xml:space="preserve"> Dec</w:t>
            </w:r>
            <w:r w:rsidRPr="009C2D1E">
              <w:t>.</w:t>
            </w:r>
            <w:r w:rsidRPr="00DE79C1">
              <w:rPr>
                <w:b/>
                <w:bCs/>
              </w:rPr>
              <w:t xml:space="preserve">  </w:t>
            </w:r>
          </w:p>
        </w:tc>
        <w:tc>
          <w:tcPr>
            <w:tcW w:w="1105" w:type="dxa"/>
            <w:shd w:val="clear" w:color="auto" w:fill="auto"/>
          </w:tcPr>
          <w:p w14:paraId="0D833A49" w14:textId="77777777" w:rsidR="00935263" w:rsidRDefault="00935263" w:rsidP="00DD617F">
            <w:pPr>
              <w:spacing w:after="0" w:line="240" w:lineRule="auto"/>
              <w:rPr>
                <w:b/>
                <w:color w:val="FF0000"/>
              </w:rPr>
            </w:pPr>
          </w:p>
        </w:tc>
      </w:tr>
      <w:tr w:rsidR="00991E6A" w:rsidRPr="00A96E82" w14:paraId="5452106B" w14:textId="77777777" w:rsidTr="00D02129">
        <w:trPr>
          <w:trHeight w:val="397"/>
        </w:trPr>
        <w:tc>
          <w:tcPr>
            <w:tcW w:w="1101" w:type="dxa"/>
            <w:shd w:val="clear" w:color="auto" w:fill="BFBFBF" w:themeFill="background1" w:themeFillShade="BF"/>
          </w:tcPr>
          <w:p w14:paraId="40F3AE8D" w14:textId="77777777" w:rsidR="00991E6A" w:rsidRPr="00E55542" w:rsidRDefault="00991E6A" w:rsidP="00E55542">
            <w:pPr>
              <w:pStyle w:val="ListParagraph"/>
              <w:numPr>
                <w:ilvl w:val="0"/>
                <w:numId w:val="2"/>
              </w:numPr>
              <w:spacing w:after="0" w:line="240" w:lineRule="auto"/>
              <w:jc w:val="center"/>
              <w:rPr>
                <w:b/>
                <w:sz w:val="24"/>
                <w:szCs w:val="24"/>
              </w:rPr>
            </w:pPr>
          </w:p>
        </w:tc>
        <w:tc>
          <w:tcPr>
            <w:tcW w:w="8250" w:type="dxa"/>
            <w:shd w:val="clear" w:color="auto" w:fill="BFBFBF" w:themeFill="background1" w:themeFillShade="BF"/>
          </w:tcPr>
          <w:p w14:paraId="5E17E7CD" w14:textId="5A2D599B" w:rsidR="00210E56" w:rsidRPr="00935263" w:rsidRDefault="00E55542" w:rsidP="008F452E">
            <w:pPr>
              <w:spacing w:after="0" w:line="240" w:lineRule="auto"/>
              <w:rPr>
                <w:b/>
                <w:sz w:val="24"/>
                <w:szCs w:val="24"/>
              </w:rPr>
            </w:pPr>
            <w:r>
              <w:rPr>
                <w:b/>
                <w:sz w:val="24"/>
                <w:szCs w:val="24"/>
              </w:rPr>
              <w:t>AOCB</w:t>
            </w:r>
          </w:p>
        </w:tc>
        <w:tc>
          <w:tcPr>
            <w:tcW w:w="1105" w:type="dxa"/>
            <w:shd w:val="clear" w:color="auto" w:fill="BFBFBF" w:themeFill="background1" w:themeFillShade="BF"/>
          </w:tcPr>
          <w:p w14:paraId="56249417" w14:textId="3B08FEA0" w:rsidR="00722A87" w:rsidRDefault="00722A87" w:rsidP="00DD617F">
            <w:pPr>
              <w:spacing w:after="0" w:line="240" w:lineRule="auto"/>
              <w:rPr>
                <w:b/>
                <w:color w:val="FF0000"/>
              </w:rPr>
            </w:pPr>
          </w:p>
        </w:tc>
      </w:tr>
      <w:tr w:rsidR="00935263" w:rsidRPr="00A96E82" w14:paraId="220CE44F" w14:textId="77777777" w:rsidTr="00D02129">
        <w:trPr>
          <w:trHeight w:val="397"/>
        </w:trPr>
        <w:tc>
          <w:tcPr>
            <w:tcW w:w="1101" w:type="dxa"/>
          </w:tcPr>
          <w:p w14:paraId="45FD4F45" w14:textId="77777777" w:rsidR="00935263" w:rsidRPr="00805507" w:rsidRDefault="00935263" w:rsidP="00805507">
            <w:pPr>
              <w:spacing w:after="0" w:line="240" w:lineRule="auto"/>
              <w:jc w:val="center"/>
              <w:rPr>
                <w:b/>
                <w:sz w:val="24"/>
                <w:szCs w:val="24"/>
              </w:rPr>
            </w:pPr>
          </w:p>
        </w:tc>
        <w:tc>
          <w:tcPr>
            <w:tcW w:w="8250" w:type="dxa"/>
          </w:tcPr>
          <w:p w14:paraId="70E9B125" w14:textId="24F7CA53" w:rsidR="008E0771" w:rsidRPr="008E0771" w:rsidRDefault="008E0771" w:rsidP="00E55542">
            <w:pPr>
              <w:spacing w:after="0" w:line="240" w:lineRule="auto"/>
              <w:rPr>
                <w:b/>
                <w:bCs/>
              </w:rPr>
            </w:pPr>
            <w:r w:rsidRPr="008E0771">
              <w:rPr>
                <w:b/>
                <w:bCs/>
              </w:rPr>
              <w:t>Sound System</w:t>
            </w:r>
          </w:p>
          <w:p w14:paraId="0F39596E" w14:textId="7DBA028B" w:rsidR="00E55542" w:rsidRPr="008E0771" w:rsidRDefault="00E55542" w:rsidP="00E55542">
            <w:pPr>
              <w:spacing w:after="0" w:line="240" w:lineRule="auto"/>
              <w:rPr>
                <w:rFonts w:asciiTheme="minorHAnsi" w:hAnsiTheme="minorHAnsi" w:cstheme="minorHAnsi"/>
                <w:color w:val="FF0000"/>
              </w:rPr>
            </w:pPr>
            <w:r w:rsidRPr="008E0771">
              <w:t>Fr Stephen has continued to receive complaints about the sound system in the church</w:t>
            </w:r>
            <w:r w:rsidR="008E0771" w:rsidRPr="008E0771">
              <w:t>. Having already spoken to</w:t>
            </w:r>
            <w:r w:rsidR="00C8102E" w:rsidRPr="008E0771">
              <w:rPr>
                <w:rFonts w:asciiTheme="minorHAnsi" w:hAnsiTheme="minorHAnsi" w:cstheme="minorHAnsi"/>
                <w:color w:val="FF0000"/>
              </w:rPr>
              <w:t xml:space="preserve"> </w:t>
            </w:r>
            <w:r w:rsidR="00C8102E" w:rsidRPr="008E0771">
              <w:rPr>
                <w:rFonts w:asciiTheme="minorHAnsi" w:hAnsiTheme="minorHAnsi" w:cstheme="minorHAnsi"/>
                <w:color w:val="000000" w:themeColor="text1"/>
              </w:rPr>
              <w:t>Chris McErlane</w:t>
            </w:r>
            <w:r w:rsidR="008E0771" w:rsidRPr="008E0771">
              <w:rPr>
                <w:rFonts w:asciiTheme="minorHAnsi" w:hAnsiTheme="minorHAnsi" w:cstheme="minorHAnsi"/>
                <w:color w:val="000000" w:themeColor="text1"/>
              </w:rPr>
              <w:t xml:space="preserve">, it was agreed professional support is now required. </w:t>
            </w:r>
            <w:r w:rsidR="00C8102E" w:rsidRPr="008E0771">
              <w:rPr>
                <w:rFonts w:asciiTheme="minorHAnsi" w:hAnsiTheme="minorHAnsi" w:cstheme="minorHAnsi"/>
                <w:color w:val="000000" w:themeColor="text1"/>
              </w:rPr>
              <w:t xml:space="preserve">  </w:t>
            </w:r>
            <w:r w:rsidR="008E0771" w:rsidRPr="008E0771">
              <w:rPr>
                <w:rFonts w:asciiTheme="minorHAnsi" w:hAnsiTheme="minorHAnsi" w:cstheme="minorHAnsi"/>
                <w:color w:val="000000" w:themeColor="text1"/>
              </w:rPr>
              <w:t>Work has previously been carried out on the Sound System in the Cathedral that led to improvements</w:t>
            </w:r>
            <w:r w:rsidR="008E0771">
              <w:rPr>
                <w:rFonts w:asciiTheme="minorHAnsi" w:hAnsiTheme="minorHAnsi" w:cstheme="minorHAnsi"/>
                <w:color w:val="000000" w:themeColor="text1"/>
              </w:rPr>
              <w:t xml:space="preserve"> so it was agreed to seek advice from the contractor involved. </w:t>
            </w:r>
          </w:p>
          <w:p w14:paraId="019C57F3" w14:textId="77777777" w:rsidR="008E0771" w:rsidRPr="008E0771" w:rsidRDefault="008E0771" w:rsidP="00E55542">
            <w:pPr>
              <w:spacing w:after="0" w:line="240" w:lineRule="auto"/>
            </w:pPr>
          </w:p>
          <w:p w14:paraId="7C5C239F" w14:textId="01639B11" w:rsidR="00E55542" w:rsidRPr="008E0771" w:rsidRDefault="00E55542" w:rsidP="00E55542">
            <w:pPr>
              <w:spacing w:after="0" w:line="240" w:lineRule="auto"/>
              <w:rPr>
                <w:b/>
                <w:bCs/>
              </w:rPr>
            </w:pPr>
            <w:r w:rsidRPr="008E0771">
              <w:rPr>
                <w:b/>
                <w:bCs/>
              </w:rPr>
              <w:t>Action</w:t>
            </w:r>
            <w:r w:rsidR="008E0771" w:rsidRPr="008E0771">
              <w:rPr>
                <w:b/>
                <w:bCs/>
              </w:rPr>
              <w:t>:</w:t>
            </w:r>
            <w:r w:rsidRPr="008E0771">
              <w:rPr>
                <w:b/>
                <w:bCs/>
              </w:rPr>
              <w:t xml:space="preserve"> Peter will contact Fr Oliver in the Cathedral </w:t>
            </w:r>
            <w:r w:rsidR="008E0771">
              <w:rPr>
                <w:b/>
                <w:bCs/>
              </w:rPr>
              <w:t>for the contact details of the contracto</w:t>
            </w:r>
            <w:r w:rsidR="008332E5">
              <w:rPr>
                <w:b/>
                <w:bCs/>
              </w:rPr>
              <w:t>r for the sound system</w:t>
            </w:r>
            <w:r w:rsidR="008E0771">
              <w:rPr>
                <w:b/>
                <w:bCs/>
              </w:rPr>
              <w:t xml:space="preserve">. </w:t>
            </w:r>
          </w:p>
          <w:p w14:paraId="70A9474B" w14:textId="77777777" w:rsidR="008E0771" w:rsidRPr="008E0771" w:rsidRDefault="008E0771" w:rsidP="00E55542">
            <w:pPr>
              <w:spacing w:after="0" w:line="240" w:lineRule="auto"/>
            </w:pPr>
          </w:p>
          <w:p w14:paraId="5E7B1CE1" w14:textId="5B053185" w:rsidR="008E0771" w:rsidRPr="008E0771" w:rsidRDefault="008E0771" w:rsidP="00E55542">
            <w:pPr>
              <w:spacing w:after="0" w:line="240" w:lineRule="auto"/>
              <w:rPr>
                <w:b/>
                <w:bCs/>
              </w:rPr>
            </w:pPr>
            <w:r w:rsidRPr="008E0771">
              <w:rPr>
                <w:b/>
                <w:bCs/>
              </w:rPr>
              <w:t>Altar Handrails</w:t>
            </w:r>
          </w:p>
          <w:p w14:paraId="146C24FE" w14:textId="2C5778F9" w:rsidR="008E0771" w:rsidRDefault="008E0771" w:rsidP="00E55542">
            <w:pPr>
              <w:spacing w:after="0" w:line="240" w:lineRule="auto"/>
            </w:pPr>
            <w:r>
              <w:t>These are required on the steps at both sides of the Alta</w:t>
            </w:r>
            <w:bookmarkStart w:id="0" w:name="_GoBack"/>
            <w:bookmarkEnd w:id="0"/>
            <w:r>
              <w:t>r</w:t>
            </w:r>
            <w:r w:rsidR="008332E5">
              <w:t xml:space="preserve"> to improve access for Eucharistic Ministers and volunteers cleaning the altar</w:t>
            </w:r>
            <w:r>
              <w:t>.</w:t>
            </w:r>
          </w:p>
          <w:p w14:paraId="2A11872C" w14:textId="77777777" w:rsidR="001D6C05" w:rsidRDefault="001D6C05" w:rsidP="00E55542">
            <w:pPr>
              <w:spacing w:after="0" w:line="240" w:lineRule="auto"/>
              <w:rPr>
                <w:b/>
                <w:bCs/>
              </w:rPr>
            </w:pPr>
          </w:p>
          <w:p w14:paraId="4DB1492A" w14:textId="5457096D" w:rsidR="001D6C05" w:rsidRPr="001D6C05" w:rsidRDefault="00E55542" w:rsidP="00E55542">
            <w:pPr>
              <w:spacing w:after="0" w:line="240" w:lineRule="auto"/>
              <w:rPr>
                <w:b/>
                <w:bCs/>
              </w:rPr>
            </w:pPr>
            <w:r w:rsidRPr="001D6C05">
              <w:rPr>
                <w:b/>
                <w:bCs/>
              </w:rPr>
              <w:t xml:space="preserve">Action – Fr Stephen will ask David to get quotes for </w:t>
            </w:r>
            <w:r w:rsidR="001D6C05" w:rsidRPr="001D6C05">
              <w:rPr>
                <w:b/>
                <w:bCs/>
              </w:rPr>
              <w:t>the installation of handrails.</w:t>
            </w:r>
          </w:p>
          <w:p w14:paraId="3593ADE5" w14:textId="77777777" w:rsidR="00E55542" w:rsidRPr="008E0771" w:rsidRDefault="00E55542" w:rsidP="00E55542">
            <w:pPr>
              <w:spacing w:after="0" w:line="240" w:lineRule="auto"/>
            </w:pPr>
          </w:p>
          <w:p w14:paraId="7D8306E0" w14:textId="7D20EC5E" w:rsidR="00E55542" w:rsidRPr="008E0771" w:rsidRDefault="00E55542" w:rsidP="00E55542">
            <w:pPr>
              <w:spacing w:after="0" w:line="240" w:lineRule="auto"/>
              <w:rPr>
                <w:b/>
              </w:rPr>
            </w:pPr>
            <w:r w:rsidRPr="008E0771">
              <w:rPr>
                <w:b/>
              </w:rPr>
              <w:lastRenderedPageBreak/>
              <w:t>Penitential service for Lent</w:t>
            </w:r>
          </w:p>
          <w:p w14:paraId="26ABB3AA" w14:textId="7A072A0A" w:rsidR="00E55542" w:rsidRPr="008E0771" w:rsidRDefault="00E55542" w:rsidP="00E55542">
            <w:pPr>
              <w:spacing w:after="0" w:line="240" w:lineRule="auto"/>
            </w:pPr>
            <w:r w:rsidRPr="008E0771">
              <w:t>This is required near the end of Lent with the date agreed as Monday 30</w:t>
            </w:r>
            <w:r w:rsidRPr="008E0771">
              <w:rPr>
                <w:vertAlign w:val="superscript"/>
              </w:rPr>
              <w:t>th</w:t>
            </w:r>
            <w:r w:rsidRPr="008E0771">
              <w:t xml:space="preserve"> March. </w:t>
            </w:r>
          </w:p>
          <w:p w14:paraId="23BAE7B0" w14:textId="77777777" w:rsidR="001D6C05" w:rsidRDefault="001D6C05" w:rsidP="00E55542">
            <w:pPr>
              <w:spacing w:after="0" w:line="240" w:lineRule="auto"/>
              <w:rPr>
                <w:b/>
                <w:bCs/>
              </w:rPr>
            </w:pPr>
          </w:p>
          <w:p w14:paraId="54CE7776" w14:textId="693EA7DE" w:rsidR="00E55542" w:rsidRPr="008E0771" w:rsidRDefault="00E55542" w:rsidP="00E55542">
            <w:pPr>
              <w:spacing w:after="0" w:line="240" w:lineRule="auto"/>
              <w:rPr>
                <w:b/>
                <w:bCs/>
              </w:rPr>
            </w:pPr>
            <w:r w:rsidRPr="008E0771">
              <w:rPr>
                <w:b/>
                <w:bCs/>
              </w:rPr>
              <w:t>Action: Angela will recruit priests for the Lenten Penitential Service</w:t>
            </w:r>
          </w:p>
          <w:p w14:paraId="0FC9C941" w14:textId="77777777" w:rsidR="00E55542" w:rsidRPr="008E0771" w:rsidRDefault="00E55542" w:rsidP="00E55542">
            <w:pPr>
              <w:spacing w:after="0" w:line="240" w:lineRule="auto"/>
            </w:pPr>
          </w:p>
          <w:p w14:paraId="4B3A7EDB" w14:textId="77777777" w:rsidR="00E55542" w:rsidRPr="008E0771" w:rsidRDefault="00E55542" w:rsidP="00E55542">
            <w:pPr>
              <w:spacing w:after="0" w:line="240" w:lineRule="auto"/>
              <w:rPr>
                <w:b/>
              </w:rPr>
            </w:pPr>
            <w:r w:rsidRPr="008E0771">
              <w:rPr>
                <w:b/>
              </w:rPr>
              <w:t>Mission</w:t>
            </w:r>
          </w:p>
          <w:p w14:paraId="1E2172E6" w14:textId="2DC1D53F" w:rsidR="00E55542" w:rsidRPr="008E0771" w:rsidRDefault="00E55542" w:rsidP="00E55542">
            <w:pPr>
              <w:spacing w:after="0" w:line="240" w:lineRule="auto"/>
            </w:pPr>
            <w:r w:rsidRPr="008E0771">
              <w:t>This is set for</w:t>
            </w:r>
            <w:r w:rsidR="008E0771" w:rsidRPr="008E0771">
              <w:t xml:space="preserve"> 2</w:t>
            </w:r>
            <w:r w:rsidR="008E0771" w:rsidRPr="008E0771">
              <w:rPr>
                <w:vertAlign w:val="superscript"/>
              </w:rPr>
              <w:t>nd</w:t>
            </w:r>
            <w:r w:rsidR="008E0771" w:rsidRPr="008E0771">
              <w:t xml:space="preserve"> to 4</w:t>
            </w:r>
            <w:r w:rsidR="008E0771" w:rsidRPr="008E0771">
              <w:rPr>
                <w:vertAlign w:val="superscript"/>
              </w:rPr>
              <w:t>th</w:t>
            </w:r>
            <w:r w:rsidR="008E0771" w:rsidRPr="008E0771">
              <w:t xml:space="preserve"> March. It was agreed that more detailed planning is now required. </w:t>
            </w:r>
            <w:r w:rsidRPr="008E0771">
              <w:t xml:space="preserve"> </w:t>
            </w:r>
          </w:p>
          <w:p w14:paraId="14D0330F" w14:textId="77777777" w:rsidR="008E0771" w:rsidRPr="008E0771" w:rsidRDefault="008E0771" w:rsidP="00E55542">
            <w:pPr>
              <w:spacing w:after="0" w:line="240" w:lineRule="auto"/>
              <w:rPr>
                <w:b/>
              </w:rPr>
            </w:pPr>
          </w:p>
          <w:p w14:paraId="1B1DB04E" w14:textId="7993686B" w:rsidR="002A07E0" w:rsidRPr="008E0771" w:rsidRDefault="00E55542" w:rsidP="008E0771">
            <w:pPr>
              <w:spacing w:after="0" w:line="240" w:lineRule="auto"/>
              <w:rPr>
                <w:b/>
              </w:rPr>
            </w:pPr>
            <w:r w:rsidRPr="008E0771">
              <w:rPr>
                <w:b/>
              </w:rPr>
              <w:t>Action:</w:t>
            </w:r>
            <w:r w:rsidR="008E0771" w:rsidRPr="008E0771">
              <w:rPr>
                <w:b/>
              </w:rPr>
              <w:t xml:space="preserve"> </w:t>
            </w:r>
            <w:r w:rsidRPr="008E0771">
              <w:rPr>
                <w:b/>
              </w:rPr>
              <w:t xml:space="preserve">Angela </w:t>
            </w:r>
            <w:r w:rsidR="008E0771" w:rsidRPr="008E0771">
              <w:rPr>
                <w:b/>
              </w:rPr>
              <w:t xml:space="preserve">and John to </w:t>
            </w:r>
            <w:r w:rsidRPr="008E0771">
              <w:rPr>
                <w:b/>
              </w:rPr>
              <w:t xml:space="preserve">liaise with Mill Hill Fathers </w:t>
            </w:r>
            <w:r w:rsidR="008E0771" w:rsidRPr="008E0771">
              <w:rPr>
                <w:b/>
              </w:rPr>
              <w:t xml:space="preserve">to agree </w:t>
            </w:r>
            <w:r w:rsidRPr="008E0771">
              <w:rPr>
                <w:b/>
              </w:rPr>
              <w:t>arrangements</w:t>
            </w:r>
            <w:r w:rsidR="008332E5">
              <w:rPr>
                <w:b/>
              </w:rPr>
              <w:t xml:space="preserve"> for the Parish Lenten Mission</w:t>
            </w:r>
          </w:p>
          <w:p w14:paraId="21D6DCDD" w14:textId="5D016A37" w:rsidR="002A07E0" w:rsidRDefault="002A07E0" w:rsidP="00E55542">
            <w:pPr>
              <w:spacing w:after="0" w:line="240" w:lineRule="auto"/>
              <w:rPr>
                <w:sz w:val="24"/>
                <w:szCs w:val="24"/>
              </w:rPr>
            </w:pPr>
          </w:p>
        </w:tc>
        <w:tc>
          <w:tcPr>
            <w:tcW w:w="1105" w:type="dxa"/>
          </w:tcPr>
          <w:p w14:paraId="14F837E9" w14:textId="77777777" w:rsidR="00935263" w:rsidRDefault="00935263" w:rsidP="00DD617F">
            <w:pPr>
              <w:spacing w:after="0" w:line="240" w:lineRule="auto"/>
              <w:rPr>
                <w:b/>
                <w:color w:val="FF0000"/>
              </w:rPr>
            </w:pPr>
          </w:p>
          <w:p w14:paraId="504F8967" w14:textId="1827C225" w:rsidR="00E55542" w:rsidRDefault="00E55542" w:rsidP="00DD617F">
            <w:pPr>
              <w:spacing w:after="0" w:line="240" w:lineRule="auto"/>
              <w:rPr>
                <w:b/>
                <w:color w:val="FF0000"/>
              </w:rPr>
            </w:pPr>
          </w:p>
          <w:p w14:paraId="484FBC4A" w14:textId="35F73B39" w:rsidR="008E0771" w:rsidRDefault="008E0771" w:rsidP="00DD617F">
            <w:pPr>
              <w:spacing w:after="0" w:line="240" w:lineRule="auto"/>
              <w:rPr>
                <w:b/>
                <w:color w:val="FF0000"/>
              </w:rPr>
            </w:pPr>
          </w:p>
          <w:p w14:paraId="68A7D977" w14:textId="0A4E8951" w:rsidR="008E0771" w:rsidRDefault="008E0771" w:rsidP="00DD617F">
            <w:pPr>
              <w:spacing w:after="0" w:line="240" w:lineRule="auto"/>
              <w:rPr>
                <w:b/>
                <w:color w:val="FF0000"/>
              </w:rPr>
            </w:pPr>
          </w:p>
          <w:p w14:paraId="01F6AF2A" w14:textId="6FAA7D5A" w:rsidR="008E0771" w:rsidRDefault="008E0771" w:rsidP="00DD617F">
            <w:pPr>
              <w:spacing w:after="0" w:line="240" w:lineRule="auto"/>
              <w:rPr>
                <w:b/>
                <w:color w:val="FF0000"/>
              </w:rPr>
            </w:pPr>
          </w:p>
          <w:p w14:paraId="7A97CE25" w14:textId="2CCC5A4D" w:rsidR="008E0771" w:rsidRDefault="008E0771" w:rsidP="00DD617F">
            <w:pPr>
              <w:spacing w:after="0" w:line="240" w:lineRule="auto"/>
              <w:rPr>
                <w:b/>
                <w:color w:val="FF0000"/>
              </w:rPr>
            </w:pPr>
          </w:p>
          <w:p w14:paraId="36B1155D" w14:textId="00E8C14D" w:rsidR="008E0771" w:rsidRPr="008E0771" w:rsidRDefault="008E0771" w:rsidP="00DD617F">
            <w:pPr>
              <w:spacing w:after="0" w:line="240" w:lineRule="auto"/>
              <w:rPr>
                <w:b/>
                <w:color w:val="000000" w:themeColor="text1"/>
              </w:rPr>
            </w:pPr>
            <w:proofErr w:type="spellStart"/>
            <w:r w:rsidRPr="008E0771">
              <w:rPr>
                <w:b/>
                <w:color w:val="000000" w:themeColor="text1"/>
              </w:rPr>
              <w:t>PMcM</w:t>
            </w:r>
            <w:proofErr w:type="spellEnd"/>
          </w:p>
          <w:p w14:paraId="268E1759" w14:textId="77777777" w:rsidR="00E55542" w:rsidRDefault="00E55542" w:rsidP="00DD617F">
            <w:pPr>
              <w:spacing w:after="0" w:line="240" w:lineRule="auto"/>
              <w:rPr>
                <w:b/>
                <w:color w:val="FF0000"/>
              </w:rPr>
            </w:pPr>
          </w:p>
          <w:p w14:paraId="273742BA" w14:textId="77777777" w:rsidR="00E55542" w:rsidRDefault="00E55542" w:rsidP="00DD617F">
            <w:pPr>
              <w:spacing w:after="0" w:line="240" w:lineRule="auto"/>
              <w:rPr>
                <w:b/>
                <w:color w:val="FF0000"/>
              </w:rPr>
            </w:pPr>
          </w:p>
          <w:p w14:paraId="53FFA86B" w14:textId="77777777" w:rsidR="00E55542" w:rsidRDefault="00E55542" w:rsidP="00DD617F">
            <w:pPr>
              <w:spacing w:after="0" w:line="240" w:lineRule="auto"/>
              <w:rPr>
                <w:b/>
                <w:color w:val="FF0000"/>
              </w:rPr>
            </w:pPr>
          </w:p>
          <w:p w14:paraId="4817C3BF" w14:textId="77777777" w:rsidR="00E55542" w:rsidRDefault="00E55542" w:rsidP="00DD617F">
            <w:pPr>
              <w:spacing w:after="0" w:line="240" w:lineRule="auto"/>
              <w:rPr>
                <w:b/>
                <w:color w:val="FF0000"/>
              </w:rPr>
            </w:pPr>
          </w:p>
          <w:p w14:paraId="4539E18B" w14:textId="2AAEB387" w:rsidR="00E55542" w:rsidRDefault="00E55542" w:rsidP="00DD617F">
            <w:pPr>
              <w:spacing w:after="0" w:line="240" w:lineRule="auto"/>
              <w:rPr>
                <w:b/>
                <w:color w:val="FF0000"/>
              </w:rPr>
            </w:pPr>
          </w:p>
          <w:p w14:paraId="15255033" w14:textId="77777777" w:rsidR="008332E5" w:rsidRDefault="008332E5" w:rsidP="00DD617F">
            <w:pPr>
              <w:spacing w:after="0" w:line="240" w:lineRule="auto"/>
              <w:rPr>
                <w:b/>
                <w:color w:val="000000" w:themeColor="text1"/>
              </w:rPr>
            </w:pPr>
          </w:p>
          <w:p w14:paraId="0B2A0ED9" w14:textId="2C77E5E4" w:rsidR="001D6C05" w:rsidRPr="001D6C05" w:rsidRDefault="001D6C05" w:rsidP="00DD617F">
            <w:pPr>
              <w:spacing w:after="0" w:line="240" w:lineRule="auto"/>
              <w:rPr>
                <w:b/>
                <w:color w:val="000000" w:themeColor="text1"/>
              </w:rPr>
            </w:pPr>
            <w:proofErr w:type="spellStart"/>
            <w:r w:rsidRPr="001D6C05">
              <w:rPr>
                <w:b/>
                <w:color w:val="000000" w:themeColor="text1"/>
              </w:rPr>
              <w:t>FrS</w:t>
            </w:r>
            <w:proofErr w:type="spellEnd"/>
          </w:p>
          <w:p w14:paraId="3FF20341" w14:textId="42739A39" w:rsidR="001D6C05" w:rsidRPr="001D6C05" w:rsidRDefault="001D6C05" w:rsidP="00DD617F">
            <w:pPr>
              <w:spacing w:after="0" w:line="240" w:lineRule="auto"/>
              <w:rPr>
                <w:b/>
                <w:color w:val="000000" w:themeColor="text1"/>
              </w:rPr>
            </w:pPr>
          </w:p>
          <w:p w14:paraId="67F04CBA" w14:textId="08BC7B7A" w:rsidR="001D6C05" w:rsidRPr="001D6C05" w:rsidRDefault="001D6C05" w:rsidP="00DD617F">
            <w:pPr>
              <w:spacing w:after="0" w:line="240" w:lineRule="auto"/>
              <w:rPr>
                <w:b/>
                <w:color w:val="000000" w:themeColor="text1"/>
              </w:rPr>
            </w:pPr>
          </w:p>
          <w:p w14:paraId="2ACF5A41" w14:textId="77777777" w:rsidR="008332E5" w:rsidRDefault="008332E5" w:rsidP="00DD617F">
            <w:pPr>
              <w:spacing w:after="0" w:line="240" w:lineRule="auto"/>
              <w:rPr>
                <w:b/>
                <w:color w:val="000000" w:themeColor="text1"/>
              </w:rPr>
            </w:pPr>
          </w:p>
          <w:p w14:paraId="20D248CB" w14:textId="77777777" w:rsidR="008332E5" w:rsidRDefault="008332E5" w:rsidP="00DD617F">
            <w:pPr>
              <w:spacing w:after="0" w:line="240" w:lineRule="auto"/>
              <w:rPr>
                <w:b/>
                <w:color w:val="000000" w:themeColor="text1"/>
              </w:rPr>
            </w:pPr>
          </w:p>
          <w:p w14:paraId="41D9AD1E" w14:textId="6FC62DA7" w:rsidR="001D6C05" w:rsidRPr="001D6C05" w:rsidRDefault="001D6C05" w:rsidP="00DD617F">
            <w:pPr>
              <w:spacing w:after="0" w:line="240" w:lineRule="auto"/>
              <w:rPr>
                <w:b/>
                <w:color w:val="000000" w:themeColor="text1"/>
              </w:rPr>
            </w:pPr>
            <w:r w:rsidRPr="001D6C05">
              <w:rPr>
                <w:b/>
                <w:color w:val="000000" w:themeColor="text1"/>
              </w:rPr>
              <w:t>AG</w:t>
            </w:r>
          </w:p>
          <w:p w14:paraId="6900C7B3" w14:textId="77777777" w:rsidR="00E55542" w:rsidRPr="001D6C05" w:rsidRDefault="00E55542" w:rsidP="00DD617F">
            <w:pPr>
              <w:spacing w:after="0" w:line="240" w:lineRule="auto"/>
              <w:rPr>
                <w:b/>
                <w:color w:val="000000" w:themeColor="text1"/>
              </w:rPr>
            </w:pPr>
          </w:p>
          <w:p w14:paraId="5C169541" w14:textId="77777777" w:rsidR="00E55542" w:rsidRPr="001D6C05" w:rsidRDefault="00E55542" w:rsidP="00DD617F">
            <w:pPr>
              <w:spacing w:after="0" w:line="240" w:lineRule="auto"/>
              <w:rPr>
                <w:b/>
                <w:color w:val="000000" w:themeColor="text1"/>
              </w:rPr>
            </w:pPr>
          </w:p>
          <w:p w14:paraId="755E7EEF" w14:textId="77777777" w:rsidR="00E55542" w:rsidRPr="001D6C05" w:rsidRDefault="00E55542" w:rsidP="00DD617F">
            <w:pPr>
              <w:spacing w:after="0" w:line="240" w:lineRule="auto"/>
              <w:rPr>
                <w:b/>
                <w:color w:val="000000" w:themeColor="text1"/>
              </w:rPr>
            </w:pPr>
          </w:p>
          <w:p w14:paraId="25602C3A" w14:textId="77777777" w:rsidR="00E55542" w:rsidRPr="001D6C05" w:rsidRDefault="00E55542" w:rsidP="00DD617F">
            <w:pPr>
              <w:spacing w:after="0" w:line="240" w:lineRule="auto"/>
              <w:rPr>
                <w:b/>
                <w:color w:val="000000" w:themeColor="text1"/>
              </w:rPr>
            </w:pPr>
          </w:p>
          <w:p w14:paraId="4AE3D91C" w14:textId="7D7B5E06" w:rsidR="00E55542" w:rsidRDefault="00E55542" w:rsidP="00DD617F">
            <w:pPr>
              <w:spacing w:after="0" w:line="240" w:lineRule="auto"/>
              <w:rPr>
                <w:b/>
                <w:color w:val="FF0000"/>
              </w:rPr>
            </w:pPr>
            <w:r w:rsidRPr="001D6C05">
              <w:rPr>
                <w:b/>
                <w:color w:val="000000" w:themeColor="text1"/>
              </w:rPr>
              <w:t>AG</w:t>
            </w:r>
          </w:p>
        </w:tc>
      </w:tr>
      <w:tr w:rsidR="00991E6A" w:rsidRPr="00A96E82" w14:paraId="5EFA2BB3" w14:textId="77777777" w:rsidTr="00D02129">
        <w:trPr>
          <w:trHeight w:val="397"/>
        </w:trPr>
        <w:tc>
          <w:tcPr>
            <w:tcW w:w="1101" w:type="dxa"/>
            <w:shd w:val="clear" w:color="auto" w:fill="BFBFBF"/>
          </w:tcPr>
          <w:p w14:paraId="6B4CBF72" w14:textId="70A58A1A" w:rsidR="00991E6A" w:rsidRPr="00805507" w:rsidRDefault="00056C91" w:rsidP="00805507">
            <w:pPr>
              <w:spacing w:after="0" w:line="240" w:lineRule="auto"/>
              <w:jc w:val="center"/>
              <w:rPr>
                <w:b/>
                <w:sz w:val="24"/>
                <w:szCs w:val="24"/>
              </w:rPr>
            </w:pPr>
            <w:r>
              <w:rPr>
                <w:b/>
                <w:sz w:val="24"/>
                <w:szCs w:val="24"/>
              </w:rPr>
              <w:lastRenderedPageBreak/>
              <w:t>12</w:t>
            </w:r>
            <w:r w:rsidR="00991E6A" w:rsidRPr="00805507">
              <w:rPr>
                <w:b/>
                <w:sz w:val="24"/>
                <w:szCs w:val="24"/>
              </w:rPr>
              <w:t>.</w:t>
            </w:r>
          </w:p>
        </w:tc>
        <w:tc>
          <w:tcPr>
            <w:tcW w:w="8250" w:type="dxa"/>
            <w:shd w:val="clear" w:color="auto" w:fill="BFBFBF"/>
          </w:tcPr>
          <w:p w14:paraId="7A596BCD" w14:textId="77777777" w:rsidR="00991E6A" w:rsidRPr="00991E6A" w:rsidRDefault="00991E6A" w:rsidP="00DD617F">
            <w:pPr>
              <w:spacing w:after="0" w:line="240" w:lineRule="auto"/>
              <w:rPr>
                <w:b/>
                <w:sz w:val="24"/>
                <w:szCs w:val="24"/>
              </w:rPr>
            </w:pPr>
            <w:r w:rsidRPr="00991E6A">
              <w:rPr>
                <w:b/>
                <w:sz w:val="24"/>
                <w:szCs w:val="24"/>
              </w:rPr>
              <w:t>Date of next meeting</w:t>
            </w:r>
          </w:p>
        </w:tc>
        <w:tc>
          <w:tcPr>
            <w:tcW w:w="1105" w:type="dxa"/>
            <w:shd w:val="clear" w:color="auto" w:fill="BFBFBF"/>
          </w:tcPr>
          <w:p w14:paraId="53898D2F" w14:textId="77777777" w:rsidR="00991E6A" w:rsidRDefault="00991E6A" w:rsidP="00DD617F">
            <w:pPr>
              <w:spacing w:after="0" w:line="240" w:lineRule="auto"/>
              <w:rPr>
                <w:b/>
                <w:color w:val="FF0000"/>
              </w:rPr>
            </w:pPr>
          </w:p>
        </w:tc>
      </w:tr>
      <w:tr w:rsidR="00991E6A" w:rsidRPr="00A96E82" w14:paraId="326AACA2" w14:textId="77777777" w:rsidTr="00D02129">
        <w:trPr>
          <w:trHeight w:val="397"/>
        </w:trPr>
        <w:tc>
          <w:tcPr>
            <w:tcW w:w="1101" w:type="dxa"/>
          </w:tcPr>
          <w:p w14:paraId="3E6B53E2" w14:textId="77777777" w:rsidR="00991E6A" w:rsidRPr="00805507" w:rsidRDefault="00991E6A" w:rsidP="00805507">
            <w:pPr>
              <w:spacing w:after="0" w:line="240" w:lineRule="auto"/>
              <w:jc w:val="center"/>
              <w:rPr>
                <w:b/>
              </w:rPr>
            </w:pPr>
          </w:p>
        </w:tc>
        <w:tc>
          <w:tcPr>
            <w:tcW w:w="8250" w:type="dxa"/>
          </w:tcPr>
          <w:p w14:paraId="367DE77C" w14:textId="0AE67750" w:rsidR="00991E6A" w:rsidRDefault="00935263" w:rsidP="003A4E81">
            <w:pPr>
              <w:spacing w:after="0" w:line="240" w:lineRule="auto"/>
            </w:pPr>
            <w:r>
              <w:t>Wed 12</w:t>
            </w:r>
            <w:r w:rsidRPr="00935263">
              <w:rPr>
                <w:vertAlign w:val="superscript"/>
              </w:rPr>
              <w:t>th</w:t>
            </w:r>
            <w:r>
              <w:t xml:space="preserve"> February</w:t>
            </w:r>
            <w:r w:rsidR="00E55542">
              <w:t xml:space="preserve"> 2020</w:t>
            </w:r>
          </w:p>
        </w:tc>
        <w:tc>
          <w:tcPr>
            <w:tcW w:w="1105" w:type="dxa"/>
          </w:tcPr>
          <w:p w14:paraId="1726467B" w14:textId="77777777" w:rsidR="00991E6A" w:rsidRDefault="00991E6A" w:rsidP="00DD617F">
            <w:pPr>
              <w:spacing w:after="0" w:line="240" w:lineRule="auto"/>
              <w:rPr>
                <w:b/>
                <w:color w:val="FF0000"/>
              </w:rPr>
            </w:pPr>
          </w:p>
        </w:tc>
      </w:tr>
      <w:tr w:rsidR="00A96E82" w:rsidRPr="00A96E82" w14:paraId="71B42F63" w14:textId="77777777" w:rsidTr="00D02129">
        <w:trPr>
          <w:trHeight w:val="397"/>
        </w:trPr>
        <w:tc>
          <w:tcPr>
            <w:tcW w:w="1101" w:type="dxa"/>
            <w:shd w:val="clear" w:color="auto" w:fill="BFBFBF"/>
          </w:tcPr>
          <w:p w14:paraId="416D956C" w14:textId="57959033" w:rsidR="00A96E82" w:rsidRPr="00805507" w:rsidRDefault="00056C91" w:rsidP="00805507">
            <w:pPr>
              <w:spacing w:after="0" w:line="240" w:lineRule="auto"/>
              <w:jc w:val="center"/>
              <w:rPr>
                <w:b/>
              </w:rPr>
            </w:pPr>
            <w:r>
              <w:rPr>
                <w:b/>
              </w:rPr>
              <w:t>13</w:t>
            </w:r>
            <w:r w:rsidR="00805507" w:rsidRPr="00805507">
              <w:rPr>
                <w:b/>
              </w:rPr>
              <w:t>.</w:t>
            </w:r>
          </w:p>
        </w:tc>
        <w:tc>
          <w:tcPr>
            <w:tcW w:w="8250" w:type="dxa"/>
            <w:shd w:val="clear" w:color="auto" w:fill="BFBFBF"/>
          </w:tcPr>
          <w:p w14:paraId="240A3085" w14:textId="77777777" w:rsidR="00A96E82" w:rsidRPr="00A96E82" w:rsidRDefault="00A96E82" w:rsidP="00DD617F">
            <w:pPr>
              <w:spacing w:after="0" w:line="240" w:lineRule="auto"/>
              <w:rPr>
                <w:b/>
                <w:sz w:val="24"/>
                <w:szCs w:val="24"/>
              </w:rPr>
            </w:pPr>
            <w:r w:rsidRPr="00A96E82">
              <w:rPr>
                <w:b/>
                <w:sz w:val="24"/>
                <w:szCs w:val="24"/>
              </w:rPr>
              <w:t>Closing prayer</w:t>
            </w:r>
          </w:p>
        </w:tc>
        <w:tc>
          <w:tcPr>
            <w:tcW w:w="1105" w:type="dxa"/>
            <w:shd w:val="clear" w:color="auto" w:fill="BFBFBF"/>
          </w:tcPr>
          <w:p w14:paraId="35F42174" w14:textId="77777777" w:rsidR="00A96E82" w:rsidRPr="00A96E82" w:rsidRDefault="00A96E82" w:rsidP="00DD617F">
            <w:pPr>
              <w:spacing w:after="0" w:line="240" w:lineRule="auto"/>
              <w:rPr>
                <w:b/>
                <w:sz w:val="24"/>
                <w:szCs w:val="24"/>
              </w:rPr>
            </w:pPr>
          </w:p>
        </w:tc>
      </w:tr>
      <w:tr w:rsidR="00A96E82" w:rsidRPr="00A96E82" w14:paraId="2864F551" w14:textId="77777777" w:rsidTr="00D02129">
        <w:trPr>
          <w:trHeight w:val="397"/>
        </w:trPr>
        <w:tc>
          <w:tcPr>
            <w:tcW w:w="1101" w:type="dxa"/>
          </w:tcPr>
          <w:p w14:paraId="288AD769" w14:textId="77777777" w:rsidR="00A96E82" w:rsidRPr="00A96E82" w:rsidRDefault="00A96E82" w:rsidP="00DD617F">
            <w:pPr>
              <w:spacing w:after="0" w:line="240" w:lineRule="auto"/>
              <w:jc w:val="center"/>
              <w:rPr>
                <w:b/>
              </w:rPr>
            </w:pPr>
          </w:p>
        </w:tc>
        <w:tc>
          <w:tcPr>
            <w:tcW w:w="8250" w:type="dxa"/>
          </w:tcPr>
          <w:p w14:paraId="7176A717" w14:textId="77777777" w:rsidR="00A96E82" w:rsidRPr="00A96E82" w:rsidRDefault="00A96E82" w:rsidP="00DD617F">
            <w:pPr>
              <w:spacing w:after="0" w:line="240" w:lineRule="auto"/>
              <w:rPr>
                <w:b/>
                <w:color w:val="FF0000"/>
              </w:rPr>
            </w:pPr>
          </w:p>
        </w:tc>
        <w:tc>
          <w:tcPr>
            <w:tcW w:w="1105" w:type="dxa"/>
          </w:tcPr>
          <w:p w14:paraId="6FF5164A" w14:textId="77777777" w:rsidR="00A96E82" w:rsidRPr="00A96E82" w:rsidRDefault="00A96E82" w:rsidP="00DD617F">
            <w:pPr>
              <w:spacing w:after="0" w:line="240" w:lineRule="auto"/>
              <w:rPr>
                <w:b/>
                <w:color w:val="FF0000"/>
              </w:rPr>
            </w:pPr>
          </w:p>
        </w:tc>
      </w:tr>
      <w:tr w:rsidR="00A96E82" w:rsidRPr="00A96E82" w14:paraId="79A368F2" w14:textId="77777777" w:rsidTr="00DD617F">
        <w:trPr>
          <w:trHeight w:val="397"/>
        </w:trPr>
        <w:tc>
          <w:tcPr>
            <w:tcW w:w="10456" w:type="dxa"/>
            <w:gridSpan w:val="3"/>
            <w:shd w:val="clear" w:color="auto" w:fill="BFBFBF"/>
          </w:tcPr>
          <w:p w14:paraId="4423F593" w14:textId="77777777" w:rsidR="00A96E82" w:rsidRPr="00A96E82" w:rsidRDefault="00A96E82" w:rsidP="00DD617F">
            <w:pPr>
              <w:spacing w:after="0" w:line="240" w:lineRule="auto"/>
              <w:rPr>
                <w:b/>
                <w:sz w:val="24"/>
                <w:szCs w:val="24"/>
              </w:rPr>
            </w:pPr>
            <w:r w:rsidRPr="00A96E82">
              <w:rPr>
                <w:b/>
                <w:sz w:val="24"/>
                <w:szCs w:val="24"/>
              </w:rPr>
              <w:t>Action table</w:t>
            </w:r>
          </w:p>
          <w:p w14:paraId="3290D761" w14:textId="77777777" w:rsidR="00A96E82" w:rsidRPr="00A96E82" w:rsidRDefault="00A96E82" w:rsidP="00DD617F">
            <w:pPr>
              <w:spacing w:after="0" w:line="240" w:lineRule="auto"/>
            </w:pPr>
          </w:p>
        </w:tc>
      </w:tr>
      <w:tr w:rsidR="00A96E82" w:rsidRPr="00A96E82" w14:paraId="2949F8D0" w14:textId="77777777" w:rsidTr="00D02129">
        <w:trPr>
          <w:trHeight w:val="397"/>
        </w:trPr>
        <w:tc>
          <w:tcPr>
            <w:tcW w:w="9351" w:type="dxa"/>
            <w:gridSpan w:val="2"/>
          </w:tcPr>
          <w:p w14:paraId="00C92E31" w14:textId="77777777" w:rsidR="008332E5" w:rsidRDefault="008332E5" w:rsidP="008332E5">
            <w:pPr>
              <w:spacing w:after="0" w:line="240" w:lineRule="auto"/>
              <w:rPr>
                <w:b/>
              </w:rPr>
            </w:pPr>
            <w:r>
              <w:rPr>
                <w:b/>
              </w:rPr>
              <w:t>Action:</w:t>
            </w:r>
            <w:r>
              <w:rPr>
                <w:bCs/>
              </w:rPr>
              <w:t xml:space="preserve"> </w:t>
            </w:r>
            <w:r>
              <w:rPr>
                <w:b/>
              </w:rPr>
              <w:t>Peter to resend introduction notice to the Bulletin after Christmas</w:t>
            </w:r>
            <w:r>
              <w:rPr>
                <w:bCs/>
              </w:rPr>
              <w:t xml:space="preserve"> </w:t>
            </w:r>
          </w:p>
          <w:p w14:paraId="13C393AE" w14:textId="77777777" w:rsidR="008332E5" w:rsidRDefault="008332E5" w:rsidP="008332E5">
            <w:pPr>
              <w:spacing w:after="0" w:line="240" w:lineRule="auto"/>
              <w:rPr>
                <w:rFonts w:asciiTheme="minorHAnsi" w:hAnsiTheme="minorHAnsi" w:cstheme="minorHAnsi"/>
                <w:b/>
                <w:bCs/>
              </w:rPr>
            </w:pPr>
          </w:p>
          <w:p w14:paraId="7C7C6AFC" w14:textId="35F85AE3" w:rsidR="008332E5" w:rsidRDefault="008332E5" w:rsidP="008332E5">
            <w:pPr>
              <w:spacing w:after="0" w:line="240" w:lineRule="auto"/>
              <w:rPr>
                <w:rFonts w:asciiTheme="minorHAnsi" w:hAnsiTheme="minorHAnsi" w:cstheme="minorHAnsi"/>
                <w:b/>
                <w:bCs/>
              </w:rPr>
            </w:pPr>
            <w:r>
              <w:rPr>
                <w:rFonts w:asciiTheme="minorHAnsi" w:hAnsiTheme="minorHAnsi" w:cstheme="minorHAnsi"/>
                <w:b/>
                <w:bCs/>
              </w:rPr>
              <w:t>Action: Fr Stephen to pass details of his contact in Environmental Health in East Renfrewshire Council to Angela.</w:t>
            </w:r>
          </w:p>
          <w:p w14:paraId="4C213185" w14:textId="77777777" w:rsidR="008332E5" w:rsidRDefault="008332E5" w:rsidP="008332E5">
            <w:pPr>
              <w:spacing w:after="0" w:line="240" w:lineRule="auto"/>
              <w:rPr>
                <w:rFonts w:asciiTheme="minorHAnsi" w:hAnsiTheme="minorHAnsi" w:cstheme="minorHAnsi"/>
                <w:b/>
                <w:bCs/>
              </w:rPr>
            </w:pPr>
            <w:r>
              <w:rPr>
                <w:rFonts w:asciiTheme="minorHAnsi" w:hAnsiTheme="minorHAnsi" w:cstheme="minorHAnsi"/>
                <w:b/>
                <w:bCs/>
              </w:rPr>
              <w:t>Action: Angela to follow up again with East Renfrewshire Council Environmental Health</w:t>
            </w:r>
          </w:p>
          <w:p w14:paraId="4A6057BB" w14:textId="77777777" w:rsidR="008332E5" w:rsidRDefault="008332E5" w:rsidP="008332E5">
            <w:pPr>
              <w:spacing w:after="0" w:line="240" w:lineRule="auto"/>
              <w:rPr>
                <w:b/>
                <w:bCs/>
              </w:rPr>
            </w:pPr>
          </w:p>
          <w:p w14:paraId="734C1E0D" w14:textId="77777777" w:rsidR="00E81E3E" w:rsidRPr="00F0441F" w:rsidRDefault="00E81E3E" w:rsidP="00E81E3E">
            <w:pPr>
              <w:spacing w:after="0" w:line="240" w:lineRule="auto"/>
              <w:rPr>
                <w:b/>
                <w:bCs/>
              </w:rPr>
            </w:pPr>
            <w:r w:rsidRPr="00F0441F">
              <w:rPr>
                <w:b/>
                <w:bCs/>
              </w:rPr>
              <w:t>Action: Pastoral Council photograph to be taken at 11:30 am on Sunday 1st December. All PC members are requested to attend</w:t>
            </w:r>
          </w:p>
          <w:p w14:paraId="530EB08D" w14:textId="77777777" w:rsidR="00E81E3E" w:rsidRDefault="00E81E3E" w:rsidP="008332E5">
            <w:pPr>
              <w:spacing w:after="0" w:line="240" w:lineRule="auto"/>
              <w:rPr>
                <w:b/>
                <w:bCs/>
              </w:rPr>
            </w:pPr>
          </w:p>
          <w:p w14:paraId="2CFE814D" w14:textId="77777777" w:rsidR="00E81E3E" w:rsidRDefault="00E81E3E" w:rsidP="00E81E3E">
            <w:pPr>
              <w:spacing w:after="0" w:line="240" w:lineRule="auto"/>
              <w:rPr>
                <w:b/>
                <w:bCs/>
              </w:rPr>
            </w:pPr>
            <w:r>
              <w:rPr>
                <w:b/>
                <w:bCs/>
              </w:rPr>
              <w:t xml:space="preserve">Action: Welcome pack sub-group to review proof and submit amendments </w:t>
            </w:r>
          </w:p>
          <w:p w14:paraId="62EA7669" w14:textId="77777777" w:rsidR="00E81E3E" w:rsidRDefault="00E81E3E" w:rsidP="008332E5">
            <w:pPr>
              <w:spacing w:after="0" w:line="240" w:lineRule="auto"/>
              <w:rPr>
                <w:b/>
                <w:bCs/>
              </w:rPr>
            </w:pPr>
          </w:p>
          <w:p w14:paraId="02B9EAA2" w14:textId="77777777" w:rsidR="00E81E3E" w:rsidRDefault="00E81E3E" w:rsidP="008332E5">
            <w:pPr>
              <w:spacing w:after="0" w:line="240" w:lineRule="auto"/>
              <w:rPr>
                <w:b/>
                <w:bCs/>
              </w:rPr>
            </w:pPr>
          </w:p>
          <w:p w14:paraId="7AA6F1AE" w14:textId="02A4AE28" w:rsidR="008332E5" w:rsidRDefault="008332E5" w:rsidP="008332E5">
            <w:pPr>
              <w:spacing w:after="0" w:line="240" w:lineRule="auto"/>
              <w:rPr>
                <w:b/>
                <w:bCs/>
              </w:rPr>
            </w:pPr>
            <w:r>
              <w:rPr>
                <w:b/>
                <w:bCs/>
              </w:rPr>
              <w:t>Action: Fr Stephen will seek estimates for the repairs to the walls</w:t>
            </w:r>
          </w:p>
          <w:p w14:paraId="7A2AA205" w14:textId="77777777" w:rsidR="008332E5" w:rsidRDefault="008332E5" w:rsidP="008332E5">
            <w:pPr>
              <w:spacing w:after="0" w:line="240" w:lineRule="auto"/>
              <w:rPr>
                <w:rFonts w:asciiTheme="minorHAnsi" w:hAnsiTheme="minorHAnsi" w:cstheme="minorHAnsi"/>
                <w:b/>
              </w:rPr>
            </w:pPr>
          </w:p>
          <w:p w14:paraId="1F511CB4" w14:textId="78234D96" w:rsidR="008332E5" w:rsidRDefault="008332E5" w:rsidP="008332E5">
            <w:pPr>
              <w:spacing w:after="0" w:line="240" w:lineRule="auto"/>
              <w:rPr>
                <w:rFonts w:asciiTheme="minorHAnsi" w:hAnsiTheme="minorHAnsi" w:cstheme="minorHAnsi"/>
                <w:b/>
              </w:rPr>
            </w:pPr>
            <w:r>
              <w:rPr>
                <w:rFonts w:asciiTheme="minorHAnsi" w:hAnsiTheme="minorHAnsi" w:cstheme="minorHAnsi"/>
                <w:b/>
              </w:rPr>
              <w:t xml:space="preserve">Action: c/f organisation of Mass for Marriage and Family Life to the next PC meeting </w:t>
            </w:r>
          </w:p>
          <w:p w14:paraId="45B93194" w14:textId="77777777" w:rsidR="008332E5" w:rsidRDefault="008332E5" w:rsidP="008332E5">
            <w:pPr>
              <w:spacing w:after="0" w:line="240" w:lineRule="auto"/>
              <w:rPr>
                <w:rFonts w:asciiTheme="minorHAnsi" w:hAnsiTheme="minorHAnsi" w:cstheme="minorHAnsi"/>
                <w:b/>
                <w:color w:val="000000"/>
              </w:rPr>
            </w:pPr>
          </w:p>
          <w:p w14:paraId="2DFDE7CE" w14:textId="0DD1D3DB" w:rsidR="008332E5" w:rsidRDefault="008332E5" w:rsidP="008332E5">
            <w:pPr>
              <w:spacing w:after="0" w:line="240" w:lineRule="auto"/>
              <w:rPr>
                <w:rFonts w:asciiTheme="minorHAnsi" w:hAnsiTheme="minorHAnsi" w:cstheme="minorHAnsi"/>
                <w:b/>
                <w:color w:val="000000"/>
              </w:rPr>
            </w:pPr>
            <w:r>
              <w:rPr>
                <w:rFonts w:asciiTheme="minorHAnsi" w:hAnsiTheme="minorHAnsi" w:cstheme="minorHAnsi"/>
                <w:b/>
                <w:color w:val="000000"/>
              </w:rPr>
              <w:t xml:space="preserve">Action – Fr Stephen will seek volunteers to form a Social Finance Committee.   </w:t>
            </w:r>
          </w:p>
          <w:p w14:paraId="31CC60DA" w14:textId="77777777" w:rsidR="008332E5" w:rsidRDefault="008332E5" w:rsidP="008332E5">
            <w:pPr>
              <w:spacing w:after="0" w:line="240" w:lineRule="auto"/>
              <w:rPr>
                <w:rFonts w:asciiTheme="minorHAnsi" w:hAnsiTheme="minorHAnsi" w:cstheme="minorHAnsi"/>
                <w:b/>
                <w:color w:val="000000"/>
              </w:rPr>
            </w:pPr>
          </w:p>
          <w:p w14:paraId="30C4B296" w14:textId="6CAFDD5E" w:rsidR="008332E5" w:rsidRDefault="008332E5" w:rsidP="008332E5">
            <w:pPr>
              <w:spacing w:after="0" w:line="240" w:lineRule="auto"/>
              <w:rPr>
                <w:rFonts w:asciiTheme="minorHAnsi" w:hAnsiTheme="minorHAnsi" w:cstheme="minorHAnsi"/>
                <w:b/>
                <w:color w:val="000000"/>
              </w:rPr>
            </w:pPr>
            <w:r>
              <w:rPr>
                <w:rFonts w:asciiTheme="minorHAnsi" w:hAnsiTheme="minorHAnsi" w:cstheme="minorHAnsi"/>
                <w:b/>
                <w:color w:val="000000"/>
              </w:rPr>
              <w:t>Action: Fr Stephen to follow up with Children’s Liturgy Co-ordinator regarding child protection training for new volunteers.</w:t>
            </w:r>
          </w:p>
          <w:p w14:paraId="555A0239" w14:textId="77777777" w:rsidR="008332E5" w:rsidRDefault="008332E5" w:rsidP="008332E5">
            <w:pPr>
              <w:spacing w:after="0" w:line="240" w:lineRule="auto"/>
              <w:rPr>
                <w:b/>
                <w:bCs/>
              </w:rPr>
            </w:pPr>
          </w:p>
          <w:p w14:paraId="69D039A1" w14:textId="08AC4EDC" w:rsidR="008332E5" w:rsidRDefault="008332E5" w:rsidP="008332E5">
            <w:pPr>
              <w:spacing w:after="0" w:line="240" w:lineRule="auto"/>
              <w:rPr>
                <w:b/>
                <w:bCs/>
              </w:rPr>
            </w:pPr>
            <w:r>
              <w:rPr>
                <w:b/>
                <w:bCs/>
              </w:rPr>
              <w:t xml:space="preserve">Action: Peter will contact Fr Oliver in the Cathedral for the contact details of the contractor for the sound system. </w:t>
            </w:r>
          </w:p>
          <w:p w14:paraId="12A880C3" w14:textId="77777777" w:rsidR="008332E5" w:rsidRDefault="008332E5" w:rsidP="008332E5">
            <w:pPr>
              <w:spacing w:after="0" w:line="240" w:lineRule="auto"/>
              <w:rPr>
                <w:b/>
                <w:bCs/>
              </w:rPr>
            </w:pPr>
          </w:p>
          <w:p w14:paraId="4696A9E8" w14:textId="7914164D" w:rsidR="008332E5" w:rsidRDefault="008332E5" w:rsidP="008332E5">
            <w:pPr>
              <w:spacing w:after="0" w:line="240" w:lineRule="auto"/>
              <w:rPr>
                <w:b/>
                <w:bCs/>
              </w:rPr>
            </w:pPr>
            <w:r>
              <w:rPr>
                <w:b/>
                <w:bCs/>
              </w:rPr>
              <w:t>Action – Fr Stephen will ask David to get quotes for the installation of handrails.</w:t>
            </w:r>
          </w:p>
          <w:p w14:paraId="3E08BE08" w14:textId="77777777" w:rsidR="008332E5" w:rsidRDefault="008332E5" w:rsidP="008332E5">
            <w:pPr>
              <w:spacing w:after="0" w:line="240" w:lineRule="auto"/>
              <w:rPr>
                <w:b/>
                <w:bCs/>
              </w:rPr>
            </w:pPr>
          </w:p>
          <w:p w14:paraId="5708FB06" w14:textId="656064D2" w:rsidR="008332E5" w:rsidRDefault="008332E5" w:rsidP="008332E5">
            <w:pPr>
              <w:spacing w:after="0" w:line="240" w:lineRule="auto"/>
              <w:rPr>
                <w:b/>
                <w:bCs/>
              </w:rPr>
            </w:pPr>
            <w:r>
              <w:rPr>
                <w:b/>
                <w:bCs/>
              </w:rPr>
              <w:t>Action: Angela will recruit priests for the Lenten Penitential Service</w:t>
            </w:r>
          </w:p>
          <w:p w14:paraId="6EA24CE7" w14:textId="77777777" w:rsidR="008332E5" w:rsidRDefault="008332E5" w:rsidP="008332E5">
            <w:pPr>
              <w:spacing w:after="0" w:line="240" w:lineRule="auto"/>
              <w:rPr>
                <w:b/>
              </w:rPr>
            </w:pPr>
          </w:p>
          <w:p w14:paraId="1D0C6784" w14:textId="706F0867" w:rsidR="008332E5" w:rsidRDefault="008332E5" w:rsidP="008332E5">
            <w:pPr>
              <w:spacing w:after="0" w:line="240" w:lineRule="auto"/>
              <w:rPr>
                <w:b/>
              </w:rPr>
            </w:pPr>
            <w:r>
              <w:rPr>
                <w:b/>
              </w:rPr>
              <w:t>Action: Angela and John to liaise with Mill Hill Fathers to agree arrangements for the Parish Lenten Mission</w:t>
            </w:r>
          </w:p>
          <w:p w14:paraId="0CFDFB69" w14:textId="5053AAA6" w:rsidR="00DE79C1" w:rsidRPr="00A96E82" w:rsidRDefault="00DE79C1" w:rsidP="008F452E">
            <w:pPr>
              <w:spacing w:after="0" w:line="240" w:lineRule="auto"/>
              <w:rPr>
                <w:b/>
                <w:color w:val="FF0000"/>
              </w:rPr>
            </w:pPr>
          </w:p>
        </w:tc>
        <w:tc>
          <w:tcPr>
            <w:tcW w:w="1105" w:type="dxa"/>
          </w:tcPr>
          <w:p w14:paraId="4E7D0D32" w14:textId="77777777" w:rsidR="00F30F72" w:rsidRPr="00E81E3E" w:rsidRDefault="008332E5" w:rsidP="00511041">
            <w:pPr>
              <w:spacing w:after="0" w:line="240" w:lineRule="auto"/>
              <w:rPr>
                <w:b/>
                <w:bCs/>
              </w:rPr>
            </w:pPr>
            <w:proofErr w:type="spellStart"/>
            <w:r w:rsidRPr="00E81E3E">
              <w:rPr>
                <w:b/>
                <w:bCs/>
              </w:rPr>
              <w:t>PMcM</w:t>
            </w:r>
            <w:proofErr w:type="spellEnd"/>
          </w:p>
          <w:p w14:paraId="1D125BFC" w14:textId="77777777" w:rsidR="008332E5" w:rsidRPr="00E81E3E" w:rsidRDefault="008332E5" w:rsidP="00511041">
            <w:pPr>
              <w:spacing w:after="0" w:line="240" w:lineRule="auto"/>
              <w:rPr>
                <w:b/>
                <w:bCs/>
              </w:rPr>
            </w:pPr>
          </w:p>
          <w:p w14:paraId="6E2A2A1A" w14:textId="77777777" w:rsidR="008332E5" w:rsidRPr="00E81E3E" w:rsidRDefault="008332E5" w:rsidP="00511041">
            <w:pPr>
              <w:spacing w:after="0" w:line="240" w:lineRule="auto"/>
              <w:rPr>
                <w:b/>
                <w:bCs/>
              </w:rPr>
            </w:pPr>
            <w:r w:rsidRPr="00E81E3E">
              <w:rPr>
                <w:b/>
                <w:bCs/>
              </w:rPr>
              <w:t>Fr S</w:t>
            </w:r>
          </w:p>
          <w:p w14:paraId="67D42384" w14:textId="77777777" w:rsidR="008332E5" w:rsidRPr="00E81E3E" w:rsidRDefault="008332E5" w:rsidP="00511041">
            <w:pPr>
              <w:spacing w:after="0" w:line="240" w:lineRule="auto"/>
              <w:rPr>
                <w:b/>
                <w:bCs/>
              </w:rPr>
            </w:pPr>
          </w:p>
          <w:p w14:paraId="6F47956C" w14:textId="77777777" w:rsidR="008332E5" w:rsidRPr="00E81E3E" w:rsidRDefault="008332E5" w:rsidP="00511041">
            <w:pPr>
              <w:spacing w:after="0" w:line="240" w:lineRule="auto"/>
              <w:rPr>
                <w:b/>
                <w:bCs/>
              </w:rPr>
            </w:pPr>
            <w:r w:rsidRPr="00E81E3E">
              <w:rPr>
                <w:b/>
                <w:bCs/>
              </w:rPr>
              <w:t>AG</w:t>
            </w:r>
          </w:p>
          <w:p w14:paraId="29ECECC8" w14:textId="77777777" w:rsidR="008332E5" w:rsidRPr="00E81E3E" w:rsidRDefault="008332E5" w:rsidP="00511041">
            <w:pPr>
              <w:spacing w:after="0" w:line="240" w:lineRule="auto"/>
              <w:rPr>
                <w:b/>
                <w:bCs/>
              </w:rPr>
            </w:pPr>
          </w:p>
          <w:p w14:paraId="3F51E8EE" w14:textId="18C9470E" w:rsidR="00E81E3E" w:rsidRPr="00E81E3E" w:rsidRDefault="00E81E3E" w:rsidP="00511041">
            <w:pPr>
              <w:spacing w:after="0" w:line="240" w:lineRule="auto"/>
              <w:rPr>
                <w:b/>
                <w:bCs/>
              </w:rPr>
            </w:pPr>
            <w:r w:rsidRPr="00E81E3E">
              <w:rPr>
                <w:b/>
                <w:bCs/>
              </w:rPr>
              <w:t>ALL</w:t>
            </w:r>
          </w:p>
          <w:p w14:paraId="765A9DFA" w14:textId="77777777" w:rsidR="00E81E3E" w:rsidRPr="00E81E3E" w:rsidRDefault="00E81E3E" w:rsidP="00511041">
            <w:pPr>
              <w:spacing w:after="0" w:line="240" w:lineRule="auto"/>
              <w:rPr>
                <w:b/>
                <w:bCs/>
              </w:rPr>
            </w:pPr>
          </w:p>
          <w:p w14:paraId="718E072A" w14:textId="77777777" w:rsidR="00E81E3E" w:rsidRPr="00E81E3E" w:rsidRDefault="00E81E3E" w:rsidP="00511041">
            <w:pPr>
              <w:spacing w:after="0" w:line="240" w:lineRule="auto"/>
              <w:rPr>
                <w:b/>
                <w:bCs/>
              </w:rPr>
            </w:pPr>
          </w:p>
          <w:p w14:paraId="0BB1D607" w14:textId="087EC6FE" w:rsidR="00E81E3E" w:rsidRPr="00E81E3E" w:rsidRDefault="00E81E3E" w:rsidP="00511041">
            <w:pPr>
              <w:spacing w:after="0" w:line="240" w:lineRule="auto"/>
              <w:rPr>
                <w:b/>
                <w:bCs/>
              </w:rPr>
            </w:pPr>
            <w:r w:rsidRPr="00E81E3E">
              <w:rPr>
                <w:b/>
                <w:bCs/>
              </w:rPr>
              <w:t>Sub-group</w:t>
            </w:r>
          </w:p>
          <w:p w14:paraId="7133C19D" w14:textId="77777777" w:rsidR="00E81E3E" w:rsidRDefault="00E81E3E" w:rsidP="00511041">
            <w:pPr>
              <w:spacing w:after="0" w:line="240" w:lineRule="auto"/>
              <w:rPr>
                <w:b/>
                <w:bCs/>
              </w:rPr>
            </w:pPr>
          </w:p>
          <w:p w14:paraId="16BA1F8E" w14:textId="316B01E0" w:rsidR="008332E5" w:rsidRPr="00E81E3E" w:rsidRDefault="008332E5" w:rsidP="00511041">
            <w:pPr>
              <w:spacing w:after="0" w:line="240" w:lineRule="auto"/>
              <w:rPr>
                <w:b/>
                <w:bCs/>
              </w:rPr>
            </w:pPr>
            <w:r w:rsidRPr="00E81E3E">
              <w:rPr>
                <w:b/>
                <w:bCs/>
              </w:rPr>
              <w:t>Fr S</w:t>
            </w:r>
          </w:p>
          <w:p w14:paraId="6477F46E" w14:textId="77777777" w:rsidR="008332E5" w:rsidRPr="00E81E3E" w:rsidRDefault="008332E5" w:rsidP="00511041">
            <w:pPr>
              <w:spacing w:after="0" w:line="240" w:lineRule="auto"/>
              <w:rPr>
                <w:b/>
                <w:bCs/>
              </w:rPr>
            </w:pPr>
          </w:p>
          <w:p w14:paraId="11F3A2A0" w14:textId="77777777" w:rsidR="008332E5" w:rsidRPr="00E81E3E" w:rsidRDefault="008332E5" w:rsidP="00511041">
            <w:pPr>
              <w:spacing w:after="0" w:line="240" w:lineRule="auto"/>
              <w:rPr>
                <w:b/>
                <w:bCs/>
              </w:rPr>
            </w:pPr>
            <w:r w:rsidRPr="00E81E3E">
              <w:rPr>
                <w:b/>
                <w:bCs/>
              </w:rPr>
              <w:t>PH</w:t>
            </w:r>
          </w:p>
          <w:p w14:paraId="3C820235" w14:textId="77777777" w:rsidR="008332E5" w:rsidRPr="00E81E3E" w:rsidRDefault="008332E5" w:rsidP="00511041">
            <w:pPr>
              <w:spacing w:after="0" w:line="240" w:lineRule="auto"/>
              <w:rPr>
                <w:b/>
                <w:bCs/>
              </w:rPr>
            </w:pPr>
          </w:p>
          <w:p w14:paraId="20A3CEB8" w14:textId="69979506" w:rsidR="00E81E3E" w:rsidRPr="00E81E3E" w:rsidRDefault="00E81E3E" w:rsidP="00511041">
            <w:pPr>
              <w:spacing w:after="0" w:line="240" w:lineRule="auto"/>
              <w:rPr>
                <w:b/>
                <w:bCs/>
              </w:rPr>
            </w:pPr>
            <w:r w:rsidRPr="00E81E3E">
              <w:rPr>
                <w:b/>
                <w:bCs/>
              </w:rPr>
              <w:t>Fr</w:t>
            </w:r>
            <w:r>
              <w:rPr>
                <w:b/>
                <w:bCs/>
              </w:rPr>
              <w:t xml:space="preserve"> </w:t>
            </w:r>
            <w:r w:rsidRPr="00E81E3E">
              <w:rPr>
                <w:b/>
                <w:bCs/>
              </w:rPr>
              <w:t>S</w:t>
            </w:r>
          </w:p>
          <w:p w14:paraId="357ADFD5" w14:textId="77777777" w:rsidR="00E81E3E" w:rsidRPr="00E81E3E" w:rsidRDefault="00E81E3E" w:rsidP="00511041">
            <w:pPr>
              <w:spacing w:after="0" w:line="240" w:lineRule="auto"/>
              <w:rPr>
                <w:b/>
                <w:bCs/>
              </w:rPr>
            </w:pPr>
          </w:p>
          <w:p w14:paraId="7462A898" w14:textId="77777777" w:rsidR="00E81E3E" w:rsidRPr="00E81E3E" w:rsidRDefault="00E81E3E" w:rsidP="00511041">
            <w:pPr>
              <w:spacing w:after="0" w:line="240" w:lineRule="auto"/>
              <w:rPr>
                <w:b/>
                <w:bCs/>
              </w:rPr>
            </w:pPr>
            <w:r w:rsidRPr="00E81E3E">
              <w:rPr>
                <w:b/>
                <w:bCs/>
              </w:rPr>
              <w:t>Fr S</w:t>
            </w:r>
          </w:p>
          <w:p w14:paraId="52F0F8EA" w14:textId="77777777" w:rsidR="00E81E3E" w:rsidRPr="00E81E3E" w:rsidRDefault="00E81E3E" w:rsidP="00511041">
            <w:pPr>
              <w:spacing w:after="0" w:line="240" w:lineRule="auto"/>
              <w:rPr>
                <w:b/>
                <w:bCs/>
              </w:rPr>
            </w:pPr>
          </w:p>
          <w:p w14:paraId="266B32B4" w14:textId="77777777" w:rsidR="00E81E3E" w:rsidRPr="00E81E3E" w:rsidRDefault="00E81E3E" w:rsidP="00511041">
            <w:pPr>
              <w:spacing w:after="0" w:line="240" w:lineRule="auto"/>
              <w:rPr>
                <w:b/>
                <w:bCs/>
              </w:rPr>
            </w:pPr>
          </w:p>
          <w:p w14:paraId="6F42E9FF" w14:textId="77777777" w:rsidR="00E81E3E" w:rsidRPr="00E81E3E" w:rsidRDefault="00E81E3E" w:rsidP="00511041">
            <w:pPr>
              <w:spacing w:after="0" w:line="240" w:lineRule="auto"/>
              <w:rPr>
                <w:b/>
                <w:bCs/>
              </w:rPr>
            </w:pPr>
            <w:proofErr w:type="spellStart"/>
            <w:r w:rsidRPr="00E81E3E">
              <w:rPr>
                <w:b/>
                <w:bCs/>
              </w:rPr>
              <w:t>PMcM</w:t>
            </w:r>
            <w:proofErr w:type="spellEnd"/>
          </w:p>
          <w:p w14:paraId="2E6543EC" w14:textId="77777777" w:rsidR="00E81E3E" w:rsidRPr="00E81E3E" w:rsidRDefault="00E81E3E" w:rsidP="00511041">
            <w:pPr>
              <w:spacing w:after="0" w:line="240" w:lineRule="auto"/>
              <w:rPr>
                <w:b/>
                <w:bCs/>
              </w:rPr>
            </w:pPr>
          </w:p>
          <w:p w14:paraId="4DD29137" w14:textId="77777777" w:rsidR="00E81E3E" w:rsidRPr="00E81E3E" w:rsidRDefault="00E81E3E" w:rsidP="00511041">
            <w:pPr>
              <w:spacing w:after="0" w:line="240" w:lineRule="auto"/>
              <w:rPr>
                <w:b/>
                <w:bCs/>
              </w:rPr>
            </w:pPr>
          </w:p>
          <w:p w14:paraId="31E5EA90" w14:textId="773D0415" w:rsidR="00E81E3E" w:rsidRPr="00E81E3E" w:rsidRDefault="00E81E3E" w:rsidP="00511041">
            <w:pPr>
              <w:spacing w:after="0" w:line="240" w:lineRule="auto"/>
              <w:rPr>
                <w:b/>
                <w:bCs/>
              </w:rPr>
            </w:pPr>
            <w:r w:rsidRPr="00E81E3E">
              <w:rPr>
                <w:b/>
                <w:bCs/>
              </w:rPr>
              <w:t>Fr</w:t>
            </w:r>
            <w:r>
              <w:rPr>
                <w:b/>
                <w:bCs/>
              </w:rPr>
              <w:t xml:space="preserve"> </w:t>
            </w:r>
            <w:r w:rsidRPr="00E81E3E">
              <w:rPr>
                <w:b/>
                <w:bCs/>
              </w:rPr>
              <w:t>S</w:t>
            </w:r>
          </w:p>
          <w:p w14:paraId="13F2FC8F" w14:textId="77777777" w:rsidR="00E81E3E" w:rsidRPr="00E81E3E" w:rsidRDefault="00E81E3E" w:rsidP="00511041">
            <w:pPr>
              <w:spacing w:after="0" w:line="240" w:lineRule="auto"/>
              <w:rPr>
                <w:b/>
                <w:bCs/>
              </w:rPr>
            </w:pPr>
          </w:p>
          <w:p w14:paraId="59D5CFF2" w14:textId="77777777" w:rsidR="00E81E3E" w:rsidRPr="00E81E3E" w:rsidRDefault="00E81E3E" w:rsidP="00511041">
            <w:pPr>
              <w:spacing w:after="0" w:line="240" w:lineRule="auto"/>
              <w:rPr>
                <w:b/>
                <w:bCs/>
              </w:rPr>
            </w:pPr>
            <w:r w:rsidRPr="00E81E3E">
              <w:rPr>
                <w:b/>
                <w:bCs/>
              </w:rPr>
              <w:t>AG</w:t>
            </w:r>
          </w:p>
          <w:p w14:paraId="1A4C8A6D" w14:textId="77777777" w:rsidR="00E81E3E" w:rsidRPr="00E81E3E" w:rsidRDefault="00E81E3E" w:rsidP="00511041">
            <w:pPr>
              <w:spacing w:after="0" w:line="240" w:lineRule="auto"/>
              <w:rPr>
                <w:b/>
                <w:bCs/>
              </w:rPr>
            </w:pPr>
          </w:p>
          <w:p w14:paraId="06A2A96A" w14:textId="7A2DC33E" w:rsidR="00E81E3E" w:rsidRPr="00BA0464" w:rsidRDefault="00E81E3E" w:rsidP="00511041">
            <w:pPr>
              <w:spacing w:after="0" w:line="240" w:lineRule="auto"/>
            </w:pPr>
            <w:r w:rsidRPr="00E81E3E">
              <w:rPr>
                <w:b/>
                <w:bCs/>
              </w:rPr>
              <w:t>AG/</w:t>
            </w:r>
            <w:proofErr w:type="spellStart"/>
            <w:r w:rsidRPr="00E81E3E">
              <w:rPr>
                <w:b/>
                <w:bCs/>
              </w:rPr>
              <w:t>PMcM</w:t>
            </w:r>
            <w:proofErr w:type="spellEnd"/>
          </w:p>
        </w:tc>
      </w:tr>
      <w:tr w:rsidR="00A96E82" w:rsidRPr="00A96E82" w14:paraId="3EC2ECA4" w14:textId="77777777" w:rsidTr="00D02129">
        <w:trPr>
          <w:trHeight w:val="397"/>
        </w:trPr>
        <w:tc>
          <w:tcPr>
            <w:tcW w:w="9351" w:type="dxa"/>
            <w:gridSpan w:val="2"/>
            <w:shd w:val="clear" w:color="auto" w:fill="BFBFBF" w:themeFill="background1" w:themeFillShade="BF"/>
          </w:tcPr>
          <w:p w14:paraId="7545ABB6" w14:textId="733BF2D2" w:rsidR="00A96E82" w:rsidRDefault="000F556C" w:rsidP="00DD617F">
            <w:pPr>
              <w:spacing w:after="0" w:line="240" w:lineRule="auto"/>
              <w:rPr>
                <w:b/>
                <w:bCs/>
                <w:sz w:val="24"/>
                <w:szCs w:val="24"/>
              </w:rPr>
            </w:pPr>
            <w:r w:rsidRPr="000F556C">
              <w:rPr>
                <w:b/>
                <w:bCs/>
                <w:sz w:val="24"/>
                <w:szCs w:val="24"/>
              </w:rPr>
              <w:t>Post-meeting note</w:t>
            </w:r>
            <w:r w:rsidR="002A07E0">
              <w:t xml:space="preserve"> - </w:t>
            </w:r>
            <w:r w:rsidR="002A07E0" w:rsidRPr="002A07E0">
              <w:rPr>
                <w:b/>
                <w:bCs/>
                <w:sz w:val="24"/>
                <w:szCs w:val="24"/>
              </w:rPr>
              <w:t>contact with the Diocesan Office regarding data sharing</w:t>
            </w:r>
          </w:p>
          <w:p w14:paraId="15DB0AF9" w14:textId="1BB476FE" w:rsidR="000F556C" w:rsidRPr="000F556C" w:rsidRDefault="000F556C" w:rsidP="00DD617F">
            <w:pPr>
              <w:spacing w:after="0" w:line="240" w:lineRule="auto"/>
              <w:rPr>
                <w:b/>
                <w:bCs/>
                <w:color w:val="A6A6A6" w:themeColor="background1" w:themeShade="A6"/>
                <w:sz w:val="24"/>
                <w:szCs w:val="24"/>
              </w:rPr>
            </w:pPr>
          </w:p>
        </w:tc>
        <w:tc>
          <w:tcPr>
            <w:tcW w:w="1105" w:type="dxa"/>
            <w:shd w:val="clear" w:color="auto" w:fill="BFBFBF" w:themeFill="background1" w:themeFillShade="BF"/>
          </w:tcPr>
          <w:p w14:paraId="0F40A9E8" w14:textId="77777777" w:rsidR="00A96E82" w:rsidRPr="000F556C" w:rsidRDefault="00A96E82" w:rsidP="00DD617F">
            <w:pPr>
              <w:spacing w:after="0" w:line="240" w:lineRule="auto"/>
              <w:rPr>
                <w:color w:val="A6A6A6" w:themeColor="background1" w:themeShade="A6"/>
              </w:rPr>
            </w:pPr>
          </w:p>
        </w:tc>
      </w:tr>
      <w:tr w:rsidR="000F556C" w:rsidRPr="00A96E82" w14:paraId="1D9507FB" w14:textId="77777777" w:rsidTr="00D02129">
        <w:trPr>
          <w:trHeight w:val="397"/>
        </w:trPr>
        <w:tc>
          <w:tcPr>
            <w:tcW w:w="9351" w:type="dxa"/>
            <w:gridSpan w:val="2"/>
          </w:tcPr>
          <w:p w14:paraId="7E8CA0BB" w14:textId="1C75BC4B" w:rsidR="00346256" w:rsidRPr="00A96E82" w:rsidRDefault="004B0516" w:rsidP="0021288C">
            <w:pPr>
              <w:spacing w:after="0" w:line="240" w:lineRule="auto"/>
            </w:pPr>
            <w:r>
              <w:t xml:space="preserve">The Parish have been in contact with the Diocesan Office to confirm that the process by which consent for the contact details of the Points of Contact for Parish organisations being made available on the Parish website met with GDPR guidelines. The Diocese responded that the actions taken cover the requirements of the GDPR and that the data should be added to the Parish’s Personal Data directory. </w:t>
            </w:r>
          </w:p>
        </w:tc>
        <w:tc>
          <w:tcPr>
            <w:tcW w:w="1105" w:type="dxa"/>
          </w:tcPr>
          <w:p w14:paraId="73FF20AA" w14:textId="77777777" w:rsidR="000F556C" w:rsidRPr="00A96E82" w:rsidRDefault="000F556C" w:rsidP="00DD617F">
            <w:pPr>
              <w:spacing w:after="0" w:line="240" w:lineRule="auto"/>
            </w:pPr>
          </w:p>
        </w:tc>
      </w:tr>
    </w:tbl>
    <w:p w14:paraId="56FD34BB" w14:textId="77777777" w:rsidR="00234A4F" w:rsidRDefault="00A96E82" w:rsidP="00366F80">
      <w:r>
        <w:tab/>
      </w:r>
    </w:p>
    <w:p w14:paraId="4ADCCC04" w14:textId="77777777" w:rsidR="00564624" w:rsidRDefault="00564624"/>
    <w:sectPr w:rsidR="00564624" w:rsidSect="001C73D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B2632" w14:textId="77777777" w:rsidR="00BF72F5" w:rsidRDefault="00BF72F5" w:rsidP="00EB6399">
      <w:pPr>
        <w:spacing w:after="0" w:line="240" w:lineRule="auto"/>
      </w:pPr>
      <w:r>
        <w:separator/>
      </w:r>
    </w:p>
  </w:endnote>
  <w:endnote w:type="continuationSeparator" w:id="0">
    <w:p w14:paraId="6B985517" w14:textId="77777777" w:rsidR="00BF72F5" w:rsidRDefault="00BF72F5" w:rsidP="00EB6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B58BB" w14:textId="77777777" w:rsidR="00E2073F" w:rsidRDefault="00E2073F" w:rsidP="007A5F6C">
    <w:pPr>
      <w:pStyle w:val="Footer"/>
    </w:pP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1897B" w14:textId="77777777" w:rsidR="00BF72F5" w:rsidRDefault="00BF72F5" w:rsidP="00EB6399">
      <w:pPr>
        <w:spacing w:after="0" w:line="240" w:lineRule="auto"/>
      </w:pPr>
      <w:r>
        <w:separator/>
      </w:r>
    </w:p>
  </w:footnote>
  <w:footnote w:type="continuationSeparator" w:id="0">
    <w:p w14:paraId="158219DA" w14:textId="77777777" w:rsidR="00BF72F5" w:rsidRDefault="00BF72F5" w:rsidP="00EB6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D10"/>
    <w:multiLevelType w:val="hybridMultilevel"/>
    <w:tmpl w:val="7250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A4223"/>
    <w:multiLevelType w:val="hybridMultilevel"/>
    <w:tmpl w:val="0ED4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F20DF"/>
    <w:multiLevelType w:val="hybridMultilevel"/>
    <w:tmpl w:val="CE0C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A7430"/>
    <w:multiLevelType w:val="hybridMultilevel"/>
    <w:tmpl w:val="55089E40"/>
    <w:lvl w:ilvl="0" w:tplc="17F2E2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81299E"/>
    <w:multiLevelType w:val="hybridMultilevel"/>
    <w:tmpl w:val="B676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8826C6"/>
    <w:multiLevelType w:val="hybridMultilevel"/>
    <w:tmpl w:val="5EAA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31ECF"/>
    <w:multiLevelType w:val="hybridMultilevel"/>
    <w:tmpl w:val="4A60D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C65AC7"/>
    <w:multiLevelType w:val="hybridMultilevel"/>
    <w:tmpl w:val="B1F211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9F1CD3"/>
    <w:multiLevelType w:val="hybridMultilevel"/>
    <w:tmpl w:val="E4A6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1048F"/>
    <w:multiLevelType w:val="hybridMultilevel"/>
    <w:tmpl w:val="3022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622680"/>
    <w:multiLevelType w:val="hybridMultilevel"/>
    <w:tmpl w:val="FB2EC20C"/>
    <w:lvl w:ilvl="0" w:tplc="3C305D1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9D7181"/>
    <w:multiLevelType w:val="hybridMultilevel"/>
    <w:tmpl w:val="C4BC1B7C"/>
    <w:lvl w:ilvl="0" w:tplc="17F2E27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66A3E"/>
    <w:multiLevelType w:val="hybridMultilevel"/>
    <w:tmpl w:val="41EC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307FF"/>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23083D"/>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922B1B"/>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E5537E"/>
    <w:multiLevelType w:val="hybridMultilevel"/>
    <w:tmpl w:val="BD9805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1C87E77"/>
    <w:multiLevelType w:val="hybridMultilevel"/>
    <w:tmpl w:val="DE92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35E0E"/>
    <w:multiLevelType w:val="hybridMultilevel"/>
    <w:tmpl w:val="F78EC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56067A"/>
    <w:multiLevelType w:val="hybridMultilevel"/>
    <w:tmpl w:val="41DACC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A1228E"/>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0C28BD"/>
    <w:multiLevelType w:val="hybridMultilevel"/>
    <w:tmpl w:val="292263CE"/>
    <w:lvl w:ilvl="0" w:tplc="17F2E2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175634"/>
    <w:multiLevelType w:val="hybridMultilevel"/>
    <w:tmpl w:val="973EC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A464B7"/>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9731B6"/>
    <w:multiLevelType w:val="hybridMultilevel"/>
    <w:tmpl w:val="6A62A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3E24D7"/>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E4658B"/>
    <w:multiLevelType w:val="hybridMultilevel"/>
    <w:tmpl w:val="BFDE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EC1D19"/>
    <w:multiLevelType w:val="hybridMultilevel"/>
    <w:tmpl w:val="00F8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051548"/>
    <w:multiLevelType w:val="hybridMultilevel"/>
    <w:tmpl w:val="E56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5275FC"/>
    <w:multiLevelType w:val="hybridMultilevel"/>
    <w:tmpl w:val="4DF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910C5"/>
    <w:multiLevelType w:val="hybridMultilevel"/>
    <w:tmpl w:val="50D2D7A4"/>
    <w:lvl w:ilvl="0" w:tplc="44803DEE">
      <w:start w:val="1"/>
      <w:numFmt w:val="lowerRoman"/>
      <w:lvlText w:val="%1)"/>
      <w:lvlJc w:val="left"/>
      <w:pPr>
        <w:ind w:left="810" w:hanging="720"/>
      </w:p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31" w15:restartNumberingAfterBreak="0">
    <w:nsid w:val="64847867"/>
    <w:multiLevelType w:val="hybridMultilevel"/>
    <w:tmpl w:val="CADC1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E9779D"/>
    <w:multiLevelType w:val="hybridMultilevel"/>
    <w:tmpl w:val="27C4E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1D055C"/>
    <w:multiLevelType w:val="hybridMultilevel"/>
    <w:tmpl w:val="A5B6E4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CDF6811"/>
    <w:multiLevelType w:val="hybridMultilevel"/>
    <w:tmpl w:val="7AEC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1D2AFC"/>
    <w:multiLevelType w:val="hybridMultilevel"/>
    <w:tmpl w:val="7E92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9586E"/>
    <w:multiLevelType w:val="hybridMultilevel"/>
    <w:tmpl w:val="90AE0288"/>
    <w:lvl w:ilvl="0" w:tplc="17F2E27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86051D1"/>
    <w:multiLevelType w:val="hybridMultilevel"/>
    <w:tmpl w:val="2FDED02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AFF5EAD"/>
    <w:multiLevelType w:val="hybridMultilevel"/>
    <w:tmpl w:val="A8ECE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E0794D"/>
    <w:multiLevelType w:val="multilevel"/>
    <w:tmpl w:val="A6C6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483041"/>
    <w:multiLevelType w:val="hybridMultilevel"/>
    <w:tmpl w:val="D9286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9"/>
  </w:num>
  <w:num w:numId="4">
    <w:abstractNumId w:val="2"/>
  </w:num>
  <w:num w:numId="5">
    <w:abstractNumId w:val="34"/>
  </w:num>
  <w:num w:numId="6">
    <w:abstractNumId w:val="0"/>
  </w:num>
  <w:num w:numId="7">
    <w:abstractNumId w:val="1"/>
  </w:num>
  <w:num w:numId="8">
    <w:abstractNumId w:val="5"/>
  </w:num>
  <w:num w:numId="9">
    <w:abstractNumId w:val="24"/>
  </w:num>
  <w:num w:numId="10">
    <w:abstractNumId w:val="3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8"/>
  </w:num>
  <w:num w:numId="14">
    <w:abstractNumId w:val="17"/>
  </w:num>
  <w:num w:numId="15">
    <w:abstractNumId w:val="11"/>
  </w:num>
  <w:num w:numId="16">
    <w:abstractNumId w:val="36"/>
  </w:num>
  <w:num w:numId="17">
    <w:abstractNumId w:val="21"/>
  </w:num>
  <w:num w:numId="18">
    <w:abstractNumId w:val="3"/>
  </w:num>
  <w:num w:numId="19">
    <w:abstractNumId w:val="4"/>
  </w:num>
  <w:num w:numId="20">
    <w:abstractNumId w:val="22"/>
  </w:num>
  <w:num w:numId="21">
    <w:abstractNumId w:val="7"/>
  </w:num>
  <w:num w:numId="22">
    <w:abstractNumId w:val="40"/>
  </w:num>
  <w:num w:numId="23">
    <w:abstractNumId w:val="6"/>
  </w:num>
  <w:num w:numId="24">
    <w:abstractNumId w:val="31"/>
  </w:num>
  <w:num w:numId="25">
    <w:abstractNumId w:val="10"/>
  </w:num>
  <w:num w:numId="26">
    <w:abstractNumId w:val="27"/>
  </w:num>
  <w:num w:numId="27">
    <w:abstractNumId w:val="39"/>
  </w:num>
  <w:num w:numId="28">
    <w:abstractNumId w:val="32"/>
  </w:num>
  <w:num w:numId="29">
    <w:abstractNumId w:val="14"/>
  </w:num>
  <w:num w:numId="30">
    <w:abstractNumId w:val="15"/>
  </w:num>
  <w:num w:numId="31">
    <w:abstractNumId w:val="13"/>
  </w:num>
  <w:num w:numId="32">
    <w:abstractNumId w:val="20"/>
  </w:num>
  <w:num w:numId="33">
    <w:abstractNumId w:val="25"/>
  </w:num>
  <w:num w:numId="34">
    <w:abstractNumId w:val="23"/>
  </w:num>
  <w:num w:numId="35">
    <w:abstractNumId w:val="19"/>
  </w:num>
  <w:num w:numId="36">
    <w:abstractNumId w:val="8"/>
  </w:num>
  <w:num w:numId="37">
    <w:abstractNumId w:val="26"/>
  </w:num>
  <w:num w:numId="38">
    <w:abstractNumId w:val="33"/>
  </w:num>
  <w:num w:numId="39">
    <w:abstractNumId w:val="37"/>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A4F"/>
    <w:rsid w:val="000012C9"/>
    <w:rsid w:val="00002A13"/>
    <w:rsid w:val="00006D0A"/>
    <w:rsid w:val="0001077D"/>
    <w:rsid w:val="00022B57"/>
    <w:rsid w:val="000232EC"/>
    <w:rsid w:val="000265E0"/>
    <w:rsid w:val="00026A88"/>
    <w:rsid w:val="000355F7"/>
    <w:rsid w:val="000401CB"/>
    <w:rsid w:val="000453F4"/>
    <w:rsid w:val="00045DDA"/>
    <w:rsid w:val="000469F1"/>
    <w:rsid w:val="00047221"/>
    <w:rsid w:val="000522D8"/>
    <w:rsid w:val="00054F8A"/>
    <w:rsid w:val="00055B40"/>
    <w:rsid w:val="00055BB3"/>
    <w:rsid w:val="00056C91"/>
    <w:rsid w:val="000629DA"/>
    <w:rsid w:val="00067B0B"/>
    <w:rsid w:val="00070C59"/>
    <w:rsid w:val="000725E1"/>
    <w:rsid w:val="00084C9E"/>
    <w:rsid w:val="000952A2"/>
    <w:rsid w:val="00096C4D"/>
    <w:rsid w:val="000A0743"/>
    <w:rsid w:val="000A0CE2"/>
    <w:rsid w:val="000A4DE5"/>
    <w:rsid w:val="000A6705"/>
    <w:rsid w:val="000A7439"/>
    <w:rsid w:val="000B1B1D"/>
    <w:rsid w:val="000B765D"/>
    <w:rsid w:val="000C372B"/>
    <w:rsid w:val="000C4DC1"/>
    <w:rsid w:val="000C71A4"/>
    <w:rsid w:val="000C78C7"/>
    <w:rsid w:val="000D0A5A"/>
    <w:rsid w:val="000D2286"/>
    <w:rsid w:val="000D4272"/>
    <w:rsid w:val="000D5C9C"/>
    <w:rsid w:val="000E21FD"/>
    <w:rsid w:val="000E3AF8"/>
    <w:rsid w:val="000E62F3"/>
    <w:rsid w:val="000F1CCA"/>
    <w:rsid w:val="000F28C9"/>
    <w:rsid w:val="000F2ED7"/>
    <w:rsid w:val="000F3777"/>
    <w:rsid w:val="000F43CF"/>
    <w:rsid w:val="000F556C"/>
    <w:rsid w:val="00103061"/>
    <w:rsid w:val="00105867"/>
    <w:rsid w:val="001066CD"/>
    <w:rsid w:val="001116D7"/>
    <w:rsid w:val="00116943"/>
    <w:rsid w:val="0011794A"/>
    <w:rsid w:val="001235BB"/>
    <w:rsid w:val="00123DAD"/>
    <w:rsid w:val="00124A89"/>
    <w:rsid w:val="0013034B"/>
    <w:rsid w:val="001349EE"/>
    <w:rsid w:val="00134E1B"/>
    <w:rsid w:val="0013608D"/>
    <w:rsid w:val="0013616C"/>
    <w:rsid w:val="00137A53"/>
    <w:rsid w:val="00141985"/>
    <w:rsid w:val="00141DFC"/>
    <w:rsid w:val="0014398C"/>
    <w:rsid w:val="00145CAE"/>
    <w:rsid w:val="00147A6F"/>
    <w:rsid w:val="00151CB5"/>
    <w:rsid w:val="00152417"/>
    <w:rsid w:val="001542A7"/>
    <w:rsid w:val="00154C4B"/>
    <w:rsid w:val="00165E84"/>
    <w:rsid w:val="00166E0C"/>
    <w:rsid w:val="001714FB"/>
    <w:rsid w:val="00174F8A"/>
    <w:rsid w:val="00185823"/>
    <w:rsid w:val="001938FA"/>
    <w:rsid w:val="00196D30"/>
    <w:rsid w:val="001A2A2B"/>
    <w:rsid w:val="001A33CF"/>
    <w:rsid w:val="001A39F9"/>
    <w:rsid w:val="001B7975"/>
    <w:rsid w:val="001C0D76"/>
    <w:rsid w:val="001C163C"/>
    <w:rsid w:val="001C230E"/>
    <w:rsid w:val="001C73D4"/>
    <w:rsid w:val="001C7B9A"/>
    <w:rsid w:val="001D5E64"/>
    <w:rsid w:val="001D6C05"/>
    <w:rsid w:val="001E4BC0"/>
    <w:rsid w:val="001E7839"/>
    <w:rsid w:val="001F1EC8"/>
    <w:rsid w:val="001F7873"/>
    <w:rsid w:val="00203743"/>
    <w:rsid w:val="00210E56"/>
    <w:rsid w:val="00212756"/>
    <w:rsid w:val="0021288C"/>
    <w:rsid w:val="002167AE"/>
    <w:rsid w:val="0022327A"/>
    <w:rsid w:val="00234A4F"/>
    <w:rsid w:val="002429E9"/>
    <w:rsid w:val="002615D8"/>
    <w:rsid w:val="00262CEB"/>
    <w:rsid w:val="00263F8A"/>
    <w:rsid w:val="00277496"/>
    <w:rsid w:val="00291DB9"/>
    <w:rsid w:val="002A07E0"/>
    <w:rsid w:val="002A093C"/>
    <w:rsid w:val="002A0C67"/>
    <w:rsid w:val="002A15CC"/>
    <w:rsid w:val="002A3411"/>
    <w:rsid w:val="002A3C64"/>
    <w:rsid w:val="002A6228"/>
    <w:rsid w:val="002B13C3"/>
    <w:rsid w:val="002B5846"/>
    <w:rsid w:val="002C5EE5"/>
    <w:rsid w:val="002C6C97"/>
    <w:rsid w:val="002D1C51"/>
    <w:rsid w:val="002E1F5A"/>
    <w:rsid w:val="002F02C6"/>
    <w:rsid w:val="002F73AC"/>
    <w:rsid w:val="003003B6"/>
    <w:rsid w:val="00300719"/>
    <w:rsid w:val="003013D2"/>
    <w:rsid w:val="00303B24"/>
    <w:rsid w:val="00304B3B"/>
    <w:rsid w:val="003212BF"/>
    <w:rsid w:val="00323703"/>
    <w:rsid w:val="0032396F"/>
    <w:rsid w:val="003248A1"/>
    <w:rsid w:val="00327428"/>
    <w:rsid w:val="00331028"/>
    <w:rsid w:val="00335062"/>
    <w:rsid w:val="003413C8"/>
    <w:rsid w:val="00341707"/>
    <w:rsid w:val="00343845"/>
    <w:rsid w:val="00346256"/>
    <w:rsid w:val="00351376"/>
    <w:rsid w:val="003535A2"/>
    <w:rsid w:val="00356695"/>
    <w:rsid w:val="003571D5"/>
    <w:rsid w:val="00362D62"/>
    <w:rsid w:val="00366F80"/>
    <w:rsid w:val="0036773C"/>
    <w:rsid w:val="00370EFA"/>
    <w:rsid w:val="00373F21"/>
    <w:rsid w:val="0037681C"/>
    <w:rsid w:val="003919C3"/>
    <w:rsid w:val="00392A6A"/>
    <w:rsid w:val="00393AC1"/>
    <w:rsid w:val="003956E5"/>
    <w:rsid w:val="003A115F"/>
    <w:rsid w:val="003A1ED9"/>
    <w:rsid w:val="003A4E81"/>
    <w:rsid w:val="003A5D1A"/>
    <w:rsid w:val="003A6828"/>
    <w:rsid w:val="003A7714"/>
    <w:rsid w:val="003B535E"/>
    <w:rsid w:val="003C0A6D"/>
    <w:rsid w:val="003C6AFB"/>
    <w:rsid w:val="003C7BB1"/>
    <w:rsid w:val="003D1AF4"/>
    <w:rsid w:val="003D37E8"/>
    <w:rsid w:val="003E0CC4"/>
    <w:rsid w:val="003E5A45"/>
    <w:rsid w:val="003E6335"/>
    <w:rsid w:val="003F381D"/>
    <w:rsid w:val="003F613F"/>
    <w:rsid w:val="003F6B95"/>
    <w:rsid w:val="00400BE2"/>
    <w:rsid w:val="0040329B"/>
    <w:rsid w:val="00406197"/>
    <w:rsid w:val="004077D2"/>
    <w:rsid w:val="004130E2"/>
    <w:rsid w:val="004154D5"/>
    <w:rsid w:val="0041551A"/>
    <w:rsid w:val="00416E79"/>
    <w:rsid w:val="00416E97"/>
    <w:rsid w:val="00423A12"/>
    <w:rsid w:val="00425198"/>
    <w:rsid w:val="00432590"/>
    <w:rsid w:val="004375DC"/>
    <w:rsid w:val="00441274"/>
    <w:rsid w:val="00441AF9"/>
    <w:rsid w:val="004431DD"/>
    <w:rsid w:val="00443DE2"/>
    <w:rsid w:val="0044597B"/>
    <w:rsid w:val="00447E0C"/>
    <w:rsid w:val="00450B19"/>
    <w:rsid w:val="00456A49"/>
    <w:rsid w:val="0045730B"/>
    <w:rsid w:val="00457A7C"/>
    <w:rsid w:val="00463681"/>
    <w:rsid w:val="00467826"/>
    <w:rsid w:val="00476989"/>
    <w:rsid w:val="0049289C"/>
    <w:rsid w:val="00495C5E"/>
    <w:rsid w:val="00497748"/>
    <w:rsid w:val="004A5125"/>
    <w:rsid w:val="004A55C6"/>
    <w:rsid w:val="004A5EFD"/>
    <w:rsid w:val="004B022E"/>
    <w:rsid w:val="004B0516"/>
    <w:rsid w:val="004B100C"/>
    <w:rsid w:val="004C3708"/>
    <w:rsid w:val="004C3E66"/>
    <w:rsid w:val="004C7703"/>
    <w:rsid w:val="004C7B29"/>
    <w:rsid w:val="004D02A8"/>
    <w:rsid w:val="004D1B01"/>
    <w:rsid w:val="004E133D"/>
    <w:rsid w:val="004E2728"/>
    <w:rsid w:val="004E29E6"/>
    <w:rsid w:val="004E7FE9"/>
    <w:rsid w:val="004F1820"/>
    <w:rsid w:val="005011E4"/>
    <w:rsid w:val="00501D7E"/>
    <w:rsid w:val="00502D69"/>
    <w:rsid w:val="0051084D"/>
    <w:rsid w:val="00511041"/>
    <w:rsid w:val="00512A61"/>
    <w:rsid w:val="00515CCE"/>
    <w:rsid w:val="00517C0D"/>
    <w:rsid w:val="00517ED6"/>
    <w:rsid w:val="0052175B"/>
    <w:rsid w:val="0052184C"/>
    <w:rsid w:val="00530B39"/>
    <w:rsid w:val="00531C68"/>
    <w:rsid w:val="00541E7B"/>
    <w:rsid w:val="005475AC"/>
    <w:rsid w:val="00547A3B"/>
    <w:rsid w:val="00555B6E"/>
    <w:rsid w:val="00556428"/>
    <w:rsid w:val="00557426"/>
    <w:rsid w:val="005636AD"/>
    <w:rsid w:val="00564624"/>
    <w:rsid w:val="00564D73"/>
    <w:rsid w:val="00573909"/>
    <w:rsid w:val="00574721"/>
    <w:rsid w:val="00576506"/>
    <w:rsid w:val="00585B82"/>
    <w:rsid w:val="00594234"/>
    <w:rsid w:val="00594F95"/>
    <w:rsid w:val="005A49F2"/>
    <w:rsid w:val="005B1D70"/>
    <w:rsid w:val="005B4004"/>
    <w:rsid w:val="005C03F7"/>
    <w:rsid w:val="005C0FC0"/>
    <w:rsid w:val="005C27C7"/>
    <w:rsid w:val="005D1F87"/>
    <w:rsid w:val="005D2F1C"/>
    <w:rsid w:val="005D2F28"/>
    <w:rsid w:val="005D62C8"/>
    <w:rsid w:val="005D75BF"/>
    <w:rsid w:val="005E386A"/>
    <w:rsid w:val="005E5538"/>
    <w:rsid w:val="005F637B"/>
    <w:rsid w:val="005F75CE"/>
    <w:rsid w:val="006033DE"/>
    <w:rsid w:val="0060590A"/>
    <w:rsid w:val="00610AD6"/>
    <w:rsid w:val="00611782"/>
    <w:rsid w:val="006121A0"/>
    <w:rsid w:val="00615F46"/>
    <w:rsid w:val="00623730"/>
    <w:rsid w:val="006343E5"/>
    <w:rsid w:val="00637F49"/>
    <w:rsid w:val="00643000"/>
    <w:rsid w:val="00644043"/>
    <w:rsid w:val="00653A97"/>
    <w:rsid w:val="00654B08"/>
    <w:rsid w:val="00656F05"/>
    <w:rsid w:val="006632DB"/>
    <w:rsid w:val="00664EEF"/>
    <w:rsid w:val="00667428"/>
    <w:rsid w:val="00667507"/>
    <w:rsid w:val="006713F3"/>
    <w:rsid w:val="00672216"/>
    <w:rsid w:val="006737AA"/>
    <w:rsid w:val="00682529"/>
    <w:rsid w:val="00685765"/>
    <w:rsid w:val="00686052"/>
    <w:rsid w:val="006877A7"/>
    <w:rsid w:val="00687CAA"/>
    <w:rsid w:val="00690352"/>
    <w:rsid w:val="0069286B"/>
    <w:rsid w:val="00693E72"/>
    <w:rsid w:val="00694A67"/>
    <w:rsid w:val="006A2498"/>
    <w:rsid w:val="006A4436"/>
    <w:rsid w:val="006A493A"/>
    <w:rsid w:val="006A5F7E"/>
    <w:rsid w:val="006A67F2"/>
    <w:rsid w:val="006B0E5A"/>
    <w:rsid w:val="006B1361"/>
    <w:rsid w:val="006B2249"/>
    <w:rsid w:val="006B38DD"/>
    <w:rsid w:val="006B60AA"/>
    <w:rsid w:val="006C3ADB"/>
    <w:rsid w:val="006C4590"/>
    <w:rsid w:val="006C748B"/>
    <w:rsid w:val="006D290D"/>
    <w:rsid w:val="006E20EB"/>
    <w:rsid w:val="006E2C4F"/>
    <w:rsid w:val="006F1EF9"/>
    <w:rsid w:val="007009CA"/>
    <w:rsid w:val="00703172"/>
    <w:rsid w:val="007075BB"/>
    <w:rsid w:val="0071027A"/>
    <w:rsid w:val="00722A87"/>
    <w:rsid w:val="007236AC"/>
    <w:rsid w:val="0072394E"/>
    <w:rsid w:val="007247D5"/>
    <w:rsid w:val="00724AA4"/>
    <w:rsid w:val="00726B96"/>
    <w:rsid w:val="00727FDA"/>
    <w:rsid w:val="00732EDC"/>
    <w:rsid w:val="00733560"/>
    <w:rsid w:val="0073449E"/>
    <w:rsid w:val="007370ED"/>
    <w:rsid w:val="007452F0"/>
    <w:rsid w:val="007556E5"/>
    <w:rsid w:val="00760C1A"/>
    <w:rsid w:val="00760CE0"/>
    <w:rsid w:val="0076343F"/>
    <w:rsid w:val="0076402C"/>
    <w:rsid w:val="00765EEF"/>
    <w:rsid w:val="007661EA"/>
    <w:rsid w:val="007709A9"/>
    <w:rsid w:val="007879C4"/>
    <w:rsid w:val="00792A9F"/>
    <w:rsid w:val="00793ED3"/>
    <w:rsid w:val="007A1F85"/>
    <w:rsid w:val="007A3973"/>
    <w:rsid w:val="007A3AE6"/>
    <w:rsid w:val="007A5F6C"/>
    <w:rsid w:val="007B4CFD"/>
    <w:rsid w:val="007B4E92"/>
    <w:rsid w:val="007B7A64"/>
    <w:rsid w:val="007C1C61"/>
    <w:rsid w:val="007C4BCF"/>
    <w:rsid w:val="007C4CA8"/>
    <w:rsid w:val="007D06CA"/>
    <w:rsid w:val="007D0AAE"/>
    <w:rsid w:val="007D456F"/>
    <w:rsid w:val="007D4CB4"/>
    <w:rsid w:val="007E32D0"/>
    <w:rsid w:val="007F09FA"/>
    <w:rsid w:val="007F568B"/>
    <w:rsid w:val="007F5B9A"/>
    <w:rsid w:val="00802ACB"/>
    <w:rsid w:val="00804F42"/>
    <w:rsid w:val="00805507"/>
    <w:rsid w:val="00810EB6"/>
    <w:rsid w:val="0082073D"/>
    <w:rsid w:val="00823516"/>
    <w:rsid w:val="00823B50"/>
    <w:rsid w:val="00824962"/>
    <w:rsid w:val="008332E5"/>
    <w:rsid w:val="00840C8E"/>
    <w:rsid w:val="00844D67"/>
    <w:rsid w:val="008516C6"/>
    <w:rsid w:val="00854EFD"/>
    <w:rsid w:val="0085742C"/>
    <w:rsid w:val="00864F9F"/>
    <w:rsid w:val="00864FD2"/>
    <w:rsid w:val="00867435"/>
    <w:rsid w:val="00875875"/>
    <w:rsid w:val="00883225"/>
    <w:rsid w:val="00884E1C"/>
    <w:rsid w:val="008936BB"/>
    <w:rsid w:val="00895DEB"/>
    <w:rsid w:val="008A2C7C"/>
    <w:rsid w:val="008A2CB6"/>
    <w:rsid w:val="008A4406"/>
    <w:rsid w:val="008C79AB"/>
    <w:rsid w:val="008C7FD7"/>
    <w:rsid w:val="008D006D"/>
    <w:rsid w:val="008D19A0"/>
    <w:rsid w:val="008D2120"/>
    <w:rsid w:val="008D2DC1"/>
    <w:rsid w:val="008D48C2"/>
    <w:rsid w:val="008E0771"/>
    <w:rsid w:val="008E65D3"/>
    <w:rsid w:val="008F224B"/>
    <w:rsid w:val="008F452E"/>
    <w:rsid w:val="009051BA"/>
    <w:rsid w:val="00910133"/>
    <w:rsid w:val="00910232"/>
    <w:rsid w:val="009147EB"/>
    <w:rsid w:val="009236AD"/>
    <w:rsid w:val="00933053"/>
    <w:rsid w:val="00935263"/>
    <w:rsid w:val="00942FB1"/>
    <w:rsid w:val="009478B2"/>
    <w:rsid w:val="00952242"/>
    <w:rsid w:val="00960C3B"/>
    <w:rsid w:val="009614BF"/>
    <w:rsid w:val="009631D0"/>
    <w:rsid w:val="0096483A"/>
    <w:rsid w:val="00966569"/>
    <w:rsid w:val="00971E16"/>
    <w:rsid w:val="0097700A"/>
    <w:rsid w:val="009820FF"/>
    <w:rsid w:val="009838B2"/>
    <w:rsid w:val="00986BA7"/>
    <w:rsid w:val="00991E6A"/>
    <w:rsid w:val="00994758"/>
    <w:rsid w:val="0099702A"/>
    <w:rsid w:val="009972B2"/>
    <w:rsid w:val="009A13E3"/>
    <w:rsid w:val="009A194A"/>
    <w:rsid w:val="009A3F55"/>
    <w:rsid w:val="009B4B5A"/>
    <w:rsid w:val="009C10E3"/>
    <w:rsid w:val="009C264D"/>
    <w:rsid w:val="009C2D1E"/>
    <w:rsid w:val="009C659E"/>
    <w:rsid w:val="009C7AC3"/>
    <w:rsid w:val="009E2E40"/>
    <w:rsid w:val="009E51B8"/>
    <w:rsid w:val="009E5511"/>
    <w:rsid w:val="009E6C3D"/>
    <w:rsid w:val="009F02BF"/>
    <w:rsid w:val="009F095D"/>
    <w:rsid w:val="009F53B1"/>
    <w:rsid w:val="00A0140F"/>
    <w:rsid w:val="00A02C80"/>
    <w:rsid w:val="00A03747"/>
    <w:rsid w:val="00A0555A"/>
    <w:rsid w:val="00A122D2"/>
    <w:rsid w:val="00A12605"/>
    <w:rsid w:val="00A12F6C"/>
    <w:rsid w:val="00A213C5"/>
    <w:rsid w:val="00A26AB9"/>
    <w:rsid w:val="00A26DFE"/>
    <w:rsid w:val="00A30DDE"/>
    <w:rsid w:val="00A310AC"/>
    <w:rsid w:val="00A31D2A"/>
    <w:rsid w:val="00A3215E"/>
    <w:rsid w:val="00A32468"/>
    <w:rsid w:val="00A32C8F"/>
    <w:rsid w:val="00A33B04"/>
    <w:rsid w:val="00A3745D"/>
    <w:rsid w:val="00A4051F"/>
    <w:rsid w:val="00A453BA"/>
    <w:rsid w:val="00A52ECB"/>
    <w:rsid w:val="00A532C6"/>
    <w:rsid w:val="00A546DF"/>
    <w:rsid w:val="00A60C34"/>
    <w:rsid w:val="00A6388C"/>
    <w:rsid w:val="00A66306"/>
    <w:rsid w:val="00A7018E"/>
    <w:rsid w:val="00A7410B"/>
    <w:rsid w:val="00A74A6B"/>
    <w:rsid w:val="00A760E7"/>
    <w:rsid w:val="00A8246A"/>
    <w:rsid w:val="00A831A4"/>
    <w:rsid w:val="00A918B4"/>
    <w:rsid w:val="00A95C50"/>
    <w:rsid w:val="00A96E82"/>
    <w:rsid w:val="00A974E0"/>
    <w:rsid w:val="00AA1875"/>
    <w:rsid w:val="00AA5AC5"/>
    <w:rsid w:val="00AA5C05"/>
    <w:rsid w:val="00AA7835"/>
    <w:rsid w:val="00AB30B7"/>
    <w:rsid w:val="00AB656F"/>
    <w:rsid w:val="00AB77F7"/>
    <w:rsid w:val="00AC2589"/>
    <w:rsid w:val="00AC2724"/>
    <w:rsid w:val="00AD01A0"/>
    <w:rsid w:val="00AD0886"/>
    <w:rsid w:val="00AD286D"/>
    <w:rsid w:val="00AE1C37"/>
    <w:rsid w:val="00AE632C"/>
    <w:rsid w:val="00AE7AA5"/>
    <w:rsid w:val="00AF072C"/>
    <w:rsid w:val="00AF6B56"/>
    <w:rsid w:val="00B07666"/>
    <w:rsid w:val="00B15857"/>
    <w:rsid w:val="00B16662"/>
    <w:rsid w:val="00B20356"/>
    <w:rsid w:val="00B24272"/>
    <w:rsid w:val="00B32907"/>
    <w:rsid w:val="00B4529C"/>
    <w:rsid w:val="00B455CC"/>
    <w:rsid w:val="00B47A7A"/>
    <w:rsid w:val="00B47FF9"/>
    <w:rsid w:val="00B66E76"/>
    <w:rsid w:val="00B731B5"/>
    <w:rsid w:val="00B75BF6"/>
    <w:rsid w:val="00B75C24"/>
    <w:rsid w:val="00B7640D"/>
    <w:rsid w:val="00B803DE"/>
    <w:rsid w:val="00B82AE8"/>
    <w:rsid w:val="00B832CE"/>
    <w:rsid w:val="00B85A78"/>
    <w:rsid w:val="00BA0464"/>
    <w:rsid w:val="00BA0768"/>
    <w:rsid w:val="00BA0B37"/>
    <w:rsid w:val="00BA672B"/>
    <w:rsid w:val="00BA6A87"/>
    <w:rsid w:val="00BA7730"/>
    <w:rsid w:val="00BB35CA"/>
    <w:rsid w:val="00BB5B84"/>
    <w:rsid w:val="00BC1024"/>
    <w:rsid w:val="00BD65C7"/>
    <w:rsid w:val="00BD70E3"/>
    <w:rsid w:val="00BD7F9C"/>
    <w:rsid w:val="00BE4853"/>
    <w:rsid w:val="00BE69D5"/>
    <w:rsid w:val="00BF42EF"/>
    <w:rsid w:val="00BF543F"/>
    <w:rsid w:val="00BF54B1"/>
    <w:rsid w:val="00BF5539"/>
    <w:rsid w:val="00BF69E8"/>
    <w:rsid w:val="00BF72F5"/>
    <w:rsid w:val="00C05484"/>
    <w:rsid w:val="00C0548A"/>
    <w:rsid w:val="00C07FA7"/>
    <w:rsid w:val="00C10372"/>
    <w:rsid w:val="00C120AE"/>
    <w:rsid w:val="00C166B4"/>
    <w:rsid w:val="00C2190A"/>
    <w:rsid w:val="00C24296"/>
    <w:rsid w:val="00C2436B"/>
    <w:rsid w:val="00C245F0"/>
    <w:rsid w:val="00C264E8"/>
    <w:rsid w:val="00C275D8"/>
    <w:rsid w:val="00C3573A"/>
    <w:rsid w:val="00C361F3"/>
    <w:rsid w:val="00C402E5"/>
    <w:rsid w:val="00C415FC"/>
    <w:rsid w:val="00C52CC2"/>
    <w:rsid w:val="00C62BBB"/>
    <w:rsid w:val="00C634D1"/>
    <w:rsid w:val="00C65517"/>
    <w:rsid w:val="00C67072"/>
    <w:rsid w:val="00C70306"/>
    <w:rsid w:val="00C70605"/>
    <w:rsid w:val="00C732F9"/>
    <w:rsid w:val="00C736A3"/>
    <w:rsid w:val="00C743A6"/>
    <w:rsid w:val="00C7654E"/>
    <w:rsid w:val="00C8102E"/>
    <w:rsid w:val="00C81868"/>
    <w:rsid w:val="00C81C4E"/>
    <w:rsid w:val="00C828D4"/>
    <w:rsid w:val="00C82984"/>
    <w:rsid w:val="00C8355D"/>
    <w:rsid w:val="00C8669A"/>
    <w:rsid w:val="00C92377"/>
    <w:rsid w:val="00C93211"/>
    <w:rsid w:val="00C932DE"/>
    <w:rsid w:val="00C95DBE"/>
    <w:rsid w:val="00C96CB8"/>
    <w:rsid w:val="00C97DA6"/>
    <w:rsid w:val="00CA0A07"/>
    <w:rsid w:val="00CA227F"/>
    <w:rsid w:val="00CA2537"/>
    <w:rsid w:val="00CA70C9"/>
    <w:rsid w:val="00CB1C19"/>
    <w:rsid w:val="00CB6766"/>
    <w:rsid w:val="00CB6CC0"/>
    <w:rsid w:val="00CB783E"/>
    <w:rsid w:val="00CC0688"/>
    <w:rsid w:val="00CC2BE1"/>
    <w:rsid w:val="00CC329C"/>
    <w:rsid w:val="00CC3DA3"/>
    <w:rsid w:val="00CD707C"/>
    <w:rsid w:val="00CF0148"/>
    <w:rsid w:val="00CF1BB8"/>
    <w:rsid w:val="00CF48BD"/>
    <w:rsid w:val="00CF5B40"/>
    <w:rsid w:val="00D02129"/>
    <w:rsid w:val="00D042AC"/>
    <w:rsid w:val="00D058CC"/>
    <w:rsid w:val="00D06290"/>
    <w:rsid w:val="00D067FF"/>
    <w:rsid w:val="00D13D6A"/>
    <w:rsid w:val="00D14C0B"/>
    <w:rsid w:val="00D175EA"/>
    <w:rsid w:val="00D23FF1"/>
    <w:rsid w:val="00D30B2B"/>
    <w:rsid w:val="00D320D2"/>
    <w:rsid w:val="00D55E29"/>
    <w:rsid w:val="00D61BCB"/>
    <w:rsid w:val="00D61BE5"/>
    <w:rsid w:val="00D64566"/>
    <w:rsid w:val="00D730D3"/>
    <w:rsid w:val="00D77441"/>
    <w:rsid w:val="00D803BA"/>
    <w:rsid w:val="00D812AC"/>
    <w:rsid w:val="00D81FBD"/>
    <w:rsid w:val="00D84CAE"/>
    <w:rsid w:val="00D85D9D"/>
    <w:rsid w:val="00D871F4"/>
    <w:rsid w:val="00D87506"/>
    <w:rsid w:val="00D902E6"/>
    <w:rsid w:val="00D913A8"/>
    <w:rsid w:val="00D9278C"/>
    <w:rsid w:val="00DA0754"/>
    <w:rsid w:val="00DA2990"/>
    <w:rsid w:val="00DA6FA8"/>
    <w:rsid w:val="00DC0A5D"/>
    <w:rsid w:val="00DC0BFD"/>
    <w:rsid w:val="00DD0E60"/>
    <w:rsid w:val="00DD45B5"/>
    <w:rsid w:val="00DD54DC"/>
    <w:rsid w:val="00DD5B12"/>
    <w:rsid w:val="00DD617F"/>
    <w:rsid w:val="00DD6DD1"/>
    <w:rsid w:val="00DD7CCA"/>
    <w:rsid w:val="00DE2BF5"/>
    <w:rsid w:val="00DE658A"/>
    <w:rsid w:val="00DE79C1"/>
    <w:rsid w:val="00DF752A"/>
    <w:rsid w:val="00E032C0"/>
    <w:rsid w:val="00E0492C"/>
    <w:rsid w:val="00E05697"/>
    <w:rsid w:val="00E07EEC"/>
    <w:rsid w:val="00E11045"/>
    <w:rsid w:val="00E178BA"/>
    <w:rsid w:val="00E2073F"/>
    <w:rsid w:val="00E214CA"/>
    <w:rsid w:val="00E3187A"/>
    <w:rsid w:val="00E31F3F"/>
    <w:rsid w:val="00E34D62"/>
    <w:rsid w:val="00E43ED3"/>
    <w:rsid w:val="00E44061"/>
    <w:rsid w:val="00E45273"/>
    <w:rsid w:val="00E46D60"/>
    <w:rsid w:val="00E538D3"/>
    <w:rsid w:val="00E55542"/>
    <w:rsid w:val="00E55671"/>
    <w:rsid w:val="00E70F66"/>
    <w:rsid w:val="00E7365C"/>
    <w:rsid w:val="00E76DB5"/>
    <w:rsid w:val="00E819F3"/>
    <w:rsid w:val="00E81E3E"/>
    <w:rsid w:val="00E87DCD"/>
    <w:rsid w:val="00E96EC7"/>
    <w:rsid w:val="00EA1259"/>
    <w:rsid w:val="00EB5FA3"/>
    <w:rsid w:val="00EB6399"/>
    <w:rsid w:val="00EB665E"/>
    <w:rsid w:val="00EC0008"/>
    <w:rsid w:val="00ED0AC1"/>
    <w:rsid w:val="00ED3D29"/>
    <w:rsid w:val="00EE03D3"/>
    <w:rsid w:val="00EE04F1"/>
    <w:rsid w:val="00EE2C97"/>
    <w:rsid w:val="00EE2E8A"/>
    <w:rsid w:val="00EE54D2"/>
    <w:rsid w:val="00EF18D2"/>
    <w:rsid w:val="00EF56C6"/>
    <w:rsid w:val="00EF5A9A"/>
    <w:rsid w:val="00F003EB"/>
    <w:rsid w:val="00F00E28"/>
    <w:rsid w:val="00F0441F"/>
    <w:rsid w:val="00F14516"/>
    <w:rsid w:val="00F16164"/>
    <w:rsid w:val="00F20EA9"/>
    <w:rsid w:val="00F30810"/>
    <w:rsid w:val="00F30F72"/>
    <w:rsid w:val="00F5046B"/>
    <w:rsid w:val="00F605B9"/>
    <w:rsid w:val="00F6791A"/>
    <w:rsid w:val="00F71D66"/>
    <w:rsid w:val="00F73656"/>
    <w:rsid w:val="00F77A6F"/>
    <w:rsid w:val="00F83CE4"/>
    <w:rsid w:val="00F8557B"/>
    <w:rsid w:val="00F85D15"/>
    <w:rsid w:val="00F86C57"/>
    <w:rsid w:val="00F87BAB"/>
    <w:rsid w:val="00F912B6"/>
    <w:rsid w:val="00F95125"/>
    <w:rsid w:val="00FA0117"/>
    <w:rsid w:val="00FA016E"/>
    <w:rsid w:val="00FA5F84"/>
    <w:rsid w:val="00FA7679"/>
    <w:rsid w:val="00FB0D90"/>
    <w:rsid w:val="00FB1E61"/>
    <w:rsid w:val="00FC070B"/>
    <w:rsid w:val="00FC2494"/>
    <w:rsid w:val="00FC25F7"/>
    <w:rsid w:val="00FC7DA6"/>
    <w:rsid w:val="00FD0754"/>
    <w:rsid w:val="00FD2723"/>
    <w:rsid w:val="00FD5777"/>
    <w:rsid w:val="00FD6F43"/>
    <w:rsid w:val="00FE0E34"/>
    <w:rsid w:val="00FE3536"/>
    <w:rsid w:val="00FE59A1"/>
    <w:rsid w:val="00FF2CF6"/>
    <w:rsid w:val="00FF4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78BB018"/>
  <w15:chartTrackingRefBased/>
  <w15:docId w15:val="{1DA9C9EC-4F58-4B82-A99B-E680C31F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E3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lang w:eastAsia="x-none"/>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lang w:eastAsia="x-none"/>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lang w:eastAsia="x-none"/>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942FB1"/>
    <w:rPr>
      <w:rFonts w:ascii="Tahoma" w:hAnsi="Tahoma" w:cs="Tahoma"/>
      <w:sz w:val="16"/>
      <w:szCs w:val="16"/>
      <w:lang w:eastAsia="en-US"/>
    </w:rPr>
  </w:style>
  <w:style w:type="character" w:styleId="CommentReference">
    <w:name w:val="annotation reference"/>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lang w:val="x-none"/>
    </w:rPr>
  </w:style>
  <w:style w:type="character" w:customStyle="1" w:styleId="CommentTextChar">
    <w:name w:val="Comment Text Char"/>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link w:val="CommentSubject"/>
    <w:uiPriority w:val="99"/>
    <w:semiHidden/>
    <w:rsid w:val="00D913A8"/>
    <w:rPr>
      <w:b/>
      <w:bCs/>
      <w:lang w:eastAsia="en-US"/>
    </w:rPr>
  </w:style>
  <w:style w:type="character" w:styleId="Strong">
    <w:name w:val="Strong"/>
    <w:uiPriority w:val="22"/>
    <w:qFormat/>
    <w:rsid w:val="00D77441"/>
    <w:rPr>
      <w:b/>
      <w:bCs/>
    </w:rPr>
  </w:style>
  <w:style w:type="character" w:customStyle="1" w:styleId="UnresolvedMention1">
    <w:name w:val="Unresolved Mention1"/>
    <w:basedOn w:val="DefaultParagraphFont"/>
    <w:uiPriority w:val="99"/>
    <w:semiHidden/>
    <w:unhideWhenUsed/>
    <w:rsid w:val="003F381D"/>
    <w:rPr>
      <w:color w:val="605E5C"/>
      <w:shd w:val="clear" w:color="auto" w:fill="E1DFDD"/>
    </w:rPr>
  </w:style>
  <w:style w:type="paragraph" w:customStyle="1" w:styleId="yiv5856155661western">
    <w:name w:val="yiv5856155661western"/>
    <w:basedOn w:val="Normal"/>
    <w:rsid w:val="0052184C"/>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615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517">
      <w:bodyDiv w:val="1"/>
      <w:marLeft w:val="0"/>
      <w:marRight w:val="0"/>
      <w:marTop w:val="0"/>
      <w:marBottom w:val="0"/>
      <w:divBdr>
        <w:top w:val="none" w:sz="0" w:space="0" w:color="auto"/>
        <w:left w:val="none" w:sz="0" w:space="0" w:color="auto"/>
        <w:bottom w:val="none" w:sz="0" w:space="0" w:color="auto"/>
        <w:right w:val="none" w:sz="0" w:space="0" w:color="auto"/>
      </w:divBdr>
    </w:div>
    <w:div w:id="39600530">
      <w:bodyDiv w:val="1"/>
      <w:marLeft w:val="0"/>
      <w:marRight w:val="0"/>
      <w:marTop w:val="0"/>
      <w:marBottom w:val="0"/>
      <w:divBdr>
        <w:top w:val="none" w:sz="0" w:space="0" w:color="auto"/>
        <w:left w:val="none" w:sz="0" w:space="0" w:color="auto"/>
        <w:bottom w:val="none" w:sz="0" w:space="0" w:color="auto"/>
        <w:right w:val="none" w:sz="0" w:space="0" w:color="auto"/>
      </w:divBdr>
    </w:div>
    <w:div w:id="46757457">
      <w:bodyDiv w:val="1"/>
      <w:marLeft w:val="0"/>
      <w:marRight w:val="0"/>
      <w:marTop w:val="0"/>
      <w:marBottom w:val="0"/>
      <w:divBdr>
        <w:top w:val="none" w:sz="0" w:space="0" w:color="auto"/>
        <w:left w:val="none" w:sz="0" w:space="0" w:color="auto"/>
        <w:bottom w:val="none" w:sz="0" w:space="0" w:color="auto"/>
        <w:right w:val="none" w:sz="0" w:space="0" w:color="auto"/>
      </w:divBdr>
    </w:div>
    <w:div w:id="50353641">
      <w:bodyDiv w:val="1"/>
      <w:marLeft w:val="0"/>
      <w:marRight w:val="0"/>
      <w:marTop w:val="0"/>
      <w:marBottom w:val="0"/>
      <w:divBdr>
        <w:top w:val="none" w:sz="0" w:space="0" w:color="auto"/>
        <w:left w:val="none" w:sz="0" w:space="0" w:color="auto"/>
        <w:bottom w:val="none" w:sz="0" w:space="0" w:color="auto"/>
        <w:right w:val="none" w:sz="0" w:space="0" w:color="auto"/>
      </w:divBdr>
    </w:div>
    <w:div w:id="63453624">
      <w:bodyDiv w:val="1"/>
      <w:marLeft w:val="0"/>
      <w:marRight w:val="0"/>
      <w:marTop w:val="0"/>
      <w:marBottom w:val="0"/>
      <w:divBdr>
        <w:top w:val="none" w:sz="0" w:space="0" w:color="auto"/>
        <w:left w:val="none" w:sz="0" w:space="0" w:color="auto"/>
        <w:bottom w:val="none" w:sz="0" w:space="0" w:color="auto"/>
        <w:right w:val="none" w:sz="0" w:space="0" w:color="auto"/>
      </w:divBdr>
    </w:div>
    <w:div w:id="63527535">
      <w:bodyDiv w:val="1"/>
      <w:marLeft w:val="0"/>
      <w:marRight w:val="0"/>
      <w:marTop w:val="0"/>
      <w:marBottom w:val="0"/>
      <w:divBdr>
        <w:top w:val="none" w:sz="0" w:space="0" w:color="auto"/>
        <w:left w:val="none" w:sz="0" w:space="0" w:color="auto"/>
        <w:bottom w:val="none" w:sz="0" w:space="0" w:color="auto"/>
        <w:right w:val="none" w:sz="0" w:space="0" w:color="auto"/>
      </w:divBdr>
    </w:div>
    <w:div w:id="124350967">
      <w:bodyDiv w:val="1"/>
      <w:marLeft w:val="0"/>
      <w:marRight w:val="0"/>
      <w:marTop w:val="0"/>
      <w:marBottom w:val="0"/>
      <w:divBdr>
        <w:top w:val="none" w:sz="0" w:space="0" w:color="auto"/>
        <w:left w:val="none" w:sz="0" w:space="0" w:color="auto"/>
        <w:bottom w:val="none" w:sz="0" w:space="0" w:color="auto"/>
        <w:right w:val="none" w:sz="0" w:space="0" w:color="auto"/>
      </w:divBdr>
    </w:div>
    <w:div w:id="125894811">
      <w:bodyDiv w:val="1"/>
      <w:marLeft w:val="0"/>
      <w:marRight w:val="0"/>
      <w:marTop w:val="0"/>
      <w:marBottom w:val="0"/>
      <w:divBdr>
        <w:top w:val="none" w:sz="0" w:space="0" w:color="auto"/>
        <w:left w:val="none" w:sz="0" w:space="0" w:color="auto"/>
        <w:bottom w:val="none" w:sz="0" w:space="0" w:color="auto"/>
        <w:right w:val="none" w:sz="0" w:space="0" w:color="auto"/>
      </w:divBdr>
    </w:div>
    <w:div w:id="135343669">
      <w:bodyDiv w:val="1"/>
      <w:marLeft w:val="0"/>
      <w:marRight w:val="0"/>
      <w:marTop w:val="0"/>
      <w:marBottom w:val="0"/>
      <w:divBdr>
        <w:top w:val="none" w:sz="0" w:space="0" w:color="auto"/>
        <w:left w:val="none" w:sz="0" w:space="0" w:color="auto"/>
        <w:bottom w:val="none" w:sz="0" w:space="0" w:color="auto"/>
        <w:right w:val="none" w:sz="0" w:space="0" w:color="auto"/>
      </w:divBdr>
    </w:div>
    <w:div w:id="145171374">
      <w:bodyDiv w:val="1"/>
      <w:marLeft w:val="0"/>
      <w:marRight w:val="0"/>
      <w:marTop w:val="0"/>
      <w:marBottom w:val="0"/>
      <w:divBdr>
        <w:top w:val="none" w:sz="0" w:space="0" w:color="auto"/>
        <w:left w:val="none" w:sz="0" w:space="0" w:color="auto"/>
        <w:bottom w:val="none" w:sz="0" w:space="0" w:color="auto"/>
        <w:right w:val="none" w:sz="0" w:space="0" w:color="auto"/>
      </w:divBdr>
    </w:div>
    <w:div w:id="149907231">
      <w:bodyDiv w:val="1"/>
      <w:marLeft w:val="0"/>
      <w:marRight w:val="0"/>
      <w:marTop w:val="0"/>
      <w:marBottom w:val="0"/>
      <w:divBdr>
        <w:top w:val="none" w:sz="0" w:space="0" w:color="auto"/>
        <w:left w:val="none" w:sz="0" w:space="0" w:color="auto"/>
        <w:bottom w:val="none" w:sz="0" w:space="0" w:color="auto"/>
        <w:right w:val="none" w:sz="0" w:space="0" w:color="auto"/>
      </w:divBdr>
    </w:div>
    <w:div w:id="159392723">
      <w:bodyDiv w:val="1"/>
      <w:marLeft w:val="0"/>
      <w:marRight w:val="0"/>
      <w:marTop w:val="0"/>
      <w:marBottom w:val="0"/>
      <w:divBdr>
        <w:top w:val="none" w:sz="0" w:space="0" w:color="auto"/>
        <w:left w:val="none" w:sz="0" w:space="0" w:color="auto"/>
        <w:bottom w:val="none" w:sz="0" w:space="0" w:color="auto"/>
        <w:right w:val="none" w:sz="0" w:space="0" w:color="auto"/>
      </w:divBdr>
    </w:div>
    <w:div w:id="176504758">
      <w:bodyDiv w:val="1"/>
      <w:marLeft w:val="0"/>
      <w:marRight w:val="0"/>
      <w:marTop w:val="0"/>
      <w:marBottom w:val="0"/>
      <w:divBdr>
        <w:top w:val="none" w:sz="0" w:space="0" w:color="auto"/>
        <w:left w:val="none" w:sz="0" w:space="0" w:color="auto"/>
        <w:bottom w:val="none" w:sz="0" w:space="0" w:color="auto"/>
        <w:right w:val="none" w:sz="0" w:space="0" w:color="auto"/>
      </w:divBdr>
    </w:div>
    <w:div w:id="185991865">
      <w:bodyDiv w:val="1"/>
      <w:marLeft w:val="0"/>
      <w:marRight w:val="0"/>
      <w:marTop w:val="0"/>
      <w:marBottom w:val="0"/>
      <w:divBdr>
        <w:top w:val="none" w:sz="0" w:space="0" w:color="auto"/>
        <w:left w:val="none" w:sz="0" w:space="0" w:color="auto"/>
        <w:bottom w:val="none" w:sz="0" w:space="0" w:color="auto"/>
        <w:right w:val="none" w:sz="0" w:space="0" w:color="auto"/>
      </w:divBdr>
    </w:div>
    <w:div w:id="193201758">
      <w:bodyDiv w:val="1"/>
      <w:marLeft w:val="0"/>
      <w:marRight w:val="0"/>
      <w:marTop w:val="0"/>
      <w:marBottom w:val="0"/>
      <w:divBdr>
        <w:top w:val="none" w:sz="0" w:space="0" w:color="auto"/>
        <w:left w:val="none" w:sz="0" w:space="0" w:color="auto"/>
        <w:bottom w:val="none" w:sz="0" w:space="0" w:color="auto"/>
        <w:right w:val="none" w:sz="0" w:space="0" w:color="auto"/>
      </w:divBdr>
    </w:div>
    <w:div w:id="205602752">
      <w:bodyDiv w:val="1"/>
      <w:marLeft w:val="0"/>
      <w:marRight w:val="0"/>
      <w:marTop w:val="0"/>
      <w:marBottom w:val="0"/>
      <w:divBdr>
        <w:top w:val="none" w:sz="0" w:space="0" w:color="auto"/>
        <w:left w:val="none" w:sz="0" w:space="0" w:color="auto"/>
        <w:bottom w:val="none" w:sz="0" w:space="0" w:color="auto"/>
        <w:right w:val="none" w:sz="0" w:space="0" w:color="auto"/>
      </w:divBdr>
    </w:div>
    <w:div w:id="212356061">
      <w:bodyDiv w:val="1"/>
      <w:marLeft w:val="0"/>
      <w:marRight w:val="0"/>
      <w:marTop w:val="0"/>
      <w:marBottom w:val="0"/>
      <w:divBdr>
        <w:top w:val="none" w:sz="0" w:space="0" w:color="auto"/>
        <w:left w:val="none" w:sz="0" w:space="0" w:color="auto"/>
        <w:bottom w:val="none" w:sz="0" w:space="0" w:color="auto"/>
        <w:right w:val="none" w:sz="0" w:space="0" w:color="auto"/>
      </w:divBdr>
    </w:div>
    <w:div w:id="232474746">
      <w:bodyDiv w:val="1"/>
      <w:marLeft w:val="0"/>
      <w:marRight w:val="0"/>
      <w:marTop w:val="0"/>
      <w:marBottom w:val="0"/>
      <w:divBdr>
        <w:top w:val="none" w:sz="0" w:space="0" w:color="auto"/>
        <w:left w:val="none" w:sz="0" w:space="0" w:color="auto"/>
        <w:bottom w:val="none" w:sz="0" w:space="0" w:color="auto"/>
        <w:right w:val="none" w:sz="0" w:space="0" w:color="auto"/>
      </w:divBdr>
    </w:div>
    <w:div w:id="245236137">
      <w:bodyDiv w:val="1"/>
      <w:marLeft w:val="0"/>
      <w:marRight w:val="0"/>
      <w:marTop w:val="0"/>
      <w:marBottom w:val="0"/>
      <w:divBdr>
        <w:top w:val="none" w:sz="0" w:space="0" w:color="auto"/>
        <w:left w:val="none" w:sz="0" w:space="0" w:color="auto"/>
        <w:bottom w:val="none" w:sz="0" w:space="0" w:color="auto"/>
        <w:right w:val="none" w:sz="0" w:space="0" w:color="auto"/>
      </w:divBdr>
    </w:div>
    <w:div w:id="264117905">
      <w:bodyDiv w:val="1"/>
      <w:marLeft w:val="0"/>
      <w:marRight w:val="0"/>
      <w:marTop w:val="0"/>
      <w:marBottom w:val="0"/>
      <w:divBdr>
        <w:top w:val="none" w:sz="0" w:space="0" w:color="auto"/>
        <w:left w:val="none" w:sz="0" w:space="0" w:color="auto"/>
        <w:bottom w:val="none" w:sz="0" w:space="0" w:color="auto"/>
        <w:right w:val="none" w:sz="0" w:space="0" w:color="auto"/>
      </w:divBdr>
    </w:div>
    <w:div w:id="283080397">
      <w:bodyDiv w:val="1"/>
      <w:marLeft w:val="0"/>
      <w:marRight w:val="0"/>
      <w:marTop w:val="0"/>
      <w:marBottom w:val="0"/>
      <w:divBdr>
        <w:top w:val="none" w:sz="0" w:space="0" w:color="auto"/>
        <w:left w:val="none" w:sz="0" w:space="0" w:color="auto"/>
        <w:bottom w:val="none" w:sz="0" w:space="0" w:color="auto"/>
        <w:right w:val="none" w:sz="0" w:space="0" w:color="auto"/>
      </w:divBdr>
    </w:div>
    <w:div w:id="298462643">
      <w:bodyDiv w:val="1"/>
      <w:marLeft w:val="0"/>
      <w:marRight w:val="0"/>
      <w:marTop w:val="0"/>
      <w:marBottom w:val="0"/>
      <w:divBdr>
        <w:top w:val="none" w:sz="0" w:space="0" w:color="auto"/>
        <w:left w:val="none" w:sz="0" w:space="0" w:color="auto"/>
        <w:bottom w:val="none" w:sz="0" w:space="0" w:color="auto"/>
        <w:right w:val="none" w:sz="0" w:space="0" w:color="auto"/>
      </w:divBdr>
    </w:div>
    <w:div w:id="331840255">
      <w:bodyDiv w:val="1"/>
      <w:marLeft w:val="0"/>
      <w:marRight w:val="0"/>
      <w:marTop w:val="0"/>
      <w:marBottom w:val="0"/>
      <w:divBdr>
        <w:top w:val="none" w:sz="0" w:space="0" w:color="auto"/>
        <w:left w:val="none" w:sz="0" w:space="0" w:color="auto"/>
        <w:bottom w:val="none" w:sz="0" w:space="0" w:color="auto"/>
        <w:right w:val="none" w:sz="0" w:space="0" w:color="auto"/>
      </w:divBdr>
    </w:div>
    <w:div w:id="341401099">
      <w:bodyDiv w:val="1"/>
      <w:marLeft w:val="0"/>
      <w:marRight w:val="0"/>
      <w:marTop w:val="0"/>
      <w:marBottom w:val="0"/>
      <w:divBdr>
        <w:top w:val="none" w:sz="0" w:space="0" w:color="auto"/>
        <w:left w:val="none" w:sz="0" w:space="0" w:color="auto"/>
        <w:bottom w:val="none" w:sz="0" w:space="0" w:color="auto"/>
        <w:right w:val="none" w:sz="0" w:space="0" w:color="auto"/>
      </w:divBdr>
    </w:div>
    <w:div w:id="361058770">
      <w:bodyDiv w:val="1"/>
      <w:marLeft w:val="0"/>
      <w:marRight w:val="0"/>
      <w:marTop w:val="0"/>
      <w:marBottom w:val="0"/>
      <w:divBdr>
        <w:top w:val="none" w:sz="0" w:space="0" w:color="auto"/>
        <w:left w:val="none" w:sz="0" w:space="0" w:color="auto"/>
        <w:bottom w:val="none" w:sz="0" w:space="0" w:color="auto"/>
        <w:right w:val="none" w:sz="0" w:space="0" w:color="auto"/>
      </w:divBdr>
    </w:div>
    <w:div w:id="370038205">
      <w:bodyDiv w:val="1"/>
      <w:marLeft w:val="0"/>
      <w:marRight w:val="0"/>
      <w:marTop w:val="0"/>
      <w:marBottom w:val="0"/>
      <w:divBdr>
        <w:top w:val="none" w:sz="0" w:space="0" w:color="auto"/>
        <w:left w:val="none" w:sz="0" w:space="0" w:color="auto"/>
        <w:bottom w:val="none" w:sz="0" w:space="0" w:color="auto"/>
        <w:right w:val="none" w:sz="0" w:space="0" w:color="auto"/>
      </w:divBdr>
    </w:div>
    <w:div w:id="398017320">
      <w:bodyDiv w:val="1"/>
      <w:marLeft w:val="0"/>
      <w:marRight w:val="0"/>
      <w:marTop w:val="0"/>
      <w:marBottom w:val="0"/>
      <w:divBdr>
        <w:top w:val="none" w:sz="0" w:space="0" w:color="auto"/>
        <w:left w:val="none" w:sz="0" w:space="0" w:color="auto"/>
        <w:bottom w:val="none" w:sz="0" w:space="0" w:color="auto"/>
        <w:right w:val="none" w:sz="0" w:space="0" w:color="auto"/>
      </w:divBdr>
    </w:div>
    <w:div w:id="403141141">
      <w:bodyDiv w:val="1"/>
      <w:marLeft w:val="0"/>
      <w:marRight w:val="0"/>
      <w:marTop w:val="0"/>
      <w:marBottom w:val="0"/>
      <w:divBdr>
        <w:top w:val="none" w:sz="0" w:space="0" w:color="auto"/>
        <w:left w:val="none" w:sz="0" w:space="0" w:color="auto"/>
        <w:bottom w:val="none" w:sz="0" w:space="0" w:color="auto"/>
        <w:right w:val="none" w:sz="0" w:space="0" w:color="auto"/>
      </w:divBdr>
    </w:div>
    <w:div w:id="404842621">
      <w:bodyDiv w:val="1"/>
      <w:marLeft w:val="0"/>
      <w:marRight w:val="0"/>
      <w:marTop w:val="0"/>
      <w:marBottom w:val="0"/>
      <w:divBdr>
        <w:top w:val="none" w:sz="0" w:space="0" w:color="auto"/>
        <w:left w:val="none" w:sz="0" w:space="0" w:color="auto"/>
        <w:bottom w:val="none" w:sz="0" w:space="0" w:color="auto"/>
        <w:right w:val="none" w:sz="0" w:space="0" w:color="auto"/>
      </w:divBdr>
    </w:div>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28046307">
      <w:bodyDiv w:val="1"/>
      <w:marLeft w:val="0"/>
      <w:marRight w:val="0"/>
      <w:marTop w:val="0"/>
      <w:marBottom w:val="0"/>
      <w:divBdr>
        <w:top w:val="none" w:sz="0" w:space="0" w:color="auto"/>
        <w:left w:val="none" w:sz="0" w:space="0" w:color="auto"/>
        <w:bottom w:val="none" w:sz="0" w:space="0" w:color="auto"/>
        <w:right w:val="none" w:sz="0" w:space="0" w:color="auto"/>
      </w:divBdr>
    </w:div>
    <w:div w:id="430660746">
      <w:bodyDiv w:val="1"/>
      <w:marLeft w:val="0"/>
      <w:marRight w:val="0"/>
      <w:marTop w:val="0"/>
      <w:marBottom w:val="0"/>
      <w:divBdr>
        <w:top w:val="none" w:sz="0" w:space="0" w:color="auto"/>
        <w:left w:val="none" w:sz="0" w:space="0" w:color="auto"/>
        <w:bottom w:val="none" w:sz="0" w:space="0" w:color="auto"/>
        <w:right w:val="none" w:sz="0" w:space="0" w:color="auto"/>
      </w:divBdr>
    </w:div>
    <w:div w:id="434910755">
      <w:bodyDiv w:val="1"/>
      <w:marLeft w:val="0"/>
      <w:marRight w:val="0"/>
      <w:marTop w:val="0"/>
      <w:marBottom w:val="0"/>
      <w:divBdr>
        <w:top w:val="none" w:sz="0" w:space="0" w:color="auto"/>
        <w:left w:val="none" w:sz="0" w:space="0" w:color="auto"/>
        <w:bottom w:val="none" w:sz="0" w:space="0" w:color="auto"/>
        <w:right w:val="none" w:sz="0" w:space="0" w:color="auto"/>
      </w:divBdr>
    </w:div>
    <w:div w:id="439185609">
      <w:bodyDiv w:val="1"/>
      <w:marLeft w:val="0"/>
      <w:marRight w:val="0"/>
      <w:marTop w:val="0"/>
      <w:marBottom w:val="0"/>
      <w:divBdr>
        <w:top w:val="none" w:sz="0" w:space="0" w:color="auto"/>
        <w:left w:val="none" w:sz="0" w:space="0" w:color="auto"/>
        <w:bottom w:val="none" w:sz="0" w:space="0" w:color="auto"/>
        <w:right w:val="none" w:sz="0" w:space="0" w:color="auto"/>
      </w:divBdr>
    </w:div>
    <w:div w:id="444886755">
      <w:bodyDiv w:val="1"/>
      <w:marLeft w:val="0"/>
      <w:marRight w:val="0"/>
      <w:marTop w:val="0"/>
      <w:marBottom w:val="0"/>
      <w:divBdr>
        <w:top w:val="none" w:sz="0" w:space="0" w:color="auto"/>
        <w:left w:val="none" w:sz="0" w:space="0" w:color="auto"/>
        <w:bottom w:val="none" w:sz="0" w:space="0" w:color="auto"/>
        <w:right w:val="none" w:sz="0" w:space="0" w:color="auto"/>
      </w:divBdr>
    </w:div>
    <w:div w:id="447240450">
      <w:bodyDiv w:val="1"/>
      <w:marLeft w:val="0"/>
      <w:marRight w:val="0"/>
      <w:marTop w:val="0"/>
      <w:marBottom w:val="0"/>
      <w:divBdr>
        <w:top w:val="none" w:sz="0" w:space="0" w:color="auto"/>
        <w:left w:val="none" w:sz="0" w:space="0" w:color="auto"/>
        <w:bottom w:val="none" w:sz="0" w:space="0" w:color="auto"/>
        <w:right w:val="none" w:sz="0" w:space="0" w:color="auto"/>
      </w:divBdr>
    </w:div>
    <w:div w:id="449202506">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5744">
      <w:bodyDiv w:val="1"/>
      <w:marLeft w:val="0"/>
      <w:marRight w:val="0"/>
      <w:marTop w:val="0"/>
      <w:marBottom w:val="0"/>
      <w:divBdr>
        <w:top w:val="none" w:sz="0" w:space="0" w:color="auto"/>
        <w:left w:val="none" w:sz="0" w:space="0" w:color="auto"/>
        <w:bottom w:val="none" w:sz="0" w:space="0" w:color="auto"/>
        <w:right w:val="none" w:sz="0" w:space="0" w:color="auto"/>
      </w:divBdr>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505747074">
      <w:bodyDiv w:val="1"/>
      <w:marLeft w:val="0"/>
      <w:marRight w:val="0"/>
      <w:marTop w:val="0"/>
      <w:marBottom w:val="0"/>
      <w:divBdr>
        <w:top w:val="none" w:sz="0" w:space="0" w:color="auto"/>
        <w:left w:val="none" w:sz="0" w:space="0" w:color="auto"/>
        <w:bottom w:val="none" w:sz="0" w:space="0" w:color="auto"/>
        <w:right w:val="none" w:sz="0" w:space="0" w:color="auto"/>
      </w:divBdr>
    </w:div>
    <w:div w:id="539393700">
      <w:bodyDiv w:val="1"/>
      <w:marLeft w:val="0"/>
      <w:marRight w:val="0"/>
      <w:marTop w:val="0"/>
      <w:marBottom w:val="0"/>
      <w:divBdr>
        <w:top w:val="none" w:sz="0" w:space="0" w:color="auto"/>
        <w:left w:val="none" w:sz="0" w:space="0" w:color="auto"/>
        <w:bottom w:val="none" w:sz="0" w:space="0" w:color="auto"/>
        <w:right w:val="none" w:sz="0" w:space="0" w:color="auto"/>
      </w:divBdr>
    </w:div>
    <w:div w:id="543297291">
      <w:bodyDiv w:val="1"/>
      <w:marLeft w:val="0"/>
      <w:marRight w:val="0"/>
      <w:marTop w:val="0"/>
      <w:marBottom w:val="0"/>
      <w:divBdr>
        <w:top w:val="none" w:sz="0" w:space="0" w:color="auto"/>
        <w:left w:val="none" w:sz="0" w:space="0" w:color="auto"/>
        <w:bottom w:val="none" w:sz="0" w:space="0" w:color="auto"/>
        <w:right w:val="none" w:sz="0" w:space="0" w:color="auto"/>
      </w:divBdr>
    </w:div>
    <w:div w:id="559366731">
      <w:bodyDiv w:val="1"/>
      <w:marLeft w:val="0"/>
      <w:marRight w:val="0"/>
      <w:marTop w:val="0"/>
      <w:marBottom w:val="0"/>
      <w:divBdr>
        <w:top w:val="none" w:sz="0" w:space="0" w:color="auto"/>
        <w:left w:val="none" w:sz="0" w:space="0" w:color="auto"/>
        <w:bottom w:val="none" w:sz="0" w:space="0" w:color="auto"/>
        <w:right w:val="none" w:sz="0" w:space="0" w:color="auto"/>
      </w:divBdr>
    </w:div>
    <w:div w:id="573003853">
      <w:bodyDiv w:val="1"/>
      <w:marLeft w:val="0"/>
      <w:marRight w:val="0"/>
      <w:marTop w:val="0"/>
      <w:marBottom w:val="0"/>
      <w:divBdr>
        <w:top w:val="none" w:sz="0" w:space="0" w:color="auto"/>
        <w:left w:val="none" w:sz="0" w:space="0" w:color="auto"/>
        <w:bottom w:val="none" w:sz="0" w:space="0" w:color="auto"/>
        <w:right w:val="none" w:sz="0" w:space="0" w:color="auto"/>
      </w:divBdr>
    </w:div>
    <w:div w:id="590044743">
      <w:bodyDiv w:val="1"/>
      <w:marLeft w:val="0"/>
      <w:marRight w:val="0"/>
      <w:marTop w:val="0"/>
      <w:marBottom w:val="0"/>
      <w:divBdr>
        <w:top w:val="none" w:sz="0" w:space="0" w:color="auto"/>
        <w:left w:val="none" w:sz="0" w:space="0" w:color="auto"/>
        <w:bottom w:val="none" w:sz="0" w:space="0" w:color="auto"/>
        <w:right w:val="none" w:sz="0" w:space="0" w:color="auto"/>
      </w:divBdr>
    </w:div>
    <w:div w:id="602956982">
      <w:bodyDiv w:val="1"/>
      <w:marLeft w:val="0"/>
      <w:marRight w:val="0"/>
      <w:marTop w:val="0"/>
      <w:marBottom w:val="0"/>
      <w:divBdr>
        <w:top w:val="none" w:sz="0" w:space="0" w:color="auto"/>
        <w:left w:val="none" w:sz="0" w:space="0" w:color="auto"/>
        <w:bottom w:val="none" w:sz="0" w:space="0" w:color="auto"/>
        <w:right w:val="none" w:sz="0" w:space="0" w:color="auto"/>
      </w:divBdr>
    </w:div>
    <w:div w:id="605699387">
      <w:bodyDiv w:val="1"/>
      <w:marLeft w:val="0"/>
      <w:marRight w:val="0"/>
      <w:marTop w:val="0"/>
      <w:marBottom w:val="0"/>
      <w:divBdr>
        <w:top w:val="none" w:sz="0" w:space="0" w:color="auto"/>
        <w:left w:val="none" w:sz="0" w:space="0" w:color="auto"/>
        <w:bottom w:val="none" w:sz="0" w:space="0" w:color="auto"/>
        <w:right w:val="none" w:sz="0" w:space="0" w:color="auto"/>
      </w:divBdr>
    </w:div>
    <w:div w:id="60831590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671032149">
      <w:bodyDiv w:val="1"/>
      <w:marLeft w:val="0"/>
      <w:marRight w:val="0"/>
      <w:marTop w:val="0"/>
      <w:marBottom w:val="0"/>
      <w:divBdr>
        <w:top w:val="none" w:sz="0" w:space="0" w:color="auto"/>
        <w:left w:val="none" w:sz="0" w:space="0" w:color="auto"/>
        <w:bottom w:val="none" w:sz="0" w:space="0" w:color="auto"/>
        <w:right w:val="none" w:sz="0" w:space="0" w:color="auto"/>
      </w:divBdr>
    </w:div>
    <w:div w:id="726412023">
      <w:bodyDiv w:val="1"/>
      <w:marLeft w:val="0"/>
      <w:marRight w:val="0"/>
      <w:marTop w:val="0"/>
      <w:marBottom w:val="0"/>
      <w:divBdr>
        <w:top w:val="none" w:sz="0" w:space="0" w:color="auto"/>
        <w:left w:val="none" w:sz="0" w:space="0" w:color="auto"/>
        <w:bottom w:val="none" w:sz="0" w:space="0" w:color="auto"/>
        <w:right w:val="none" w:sz="0" w:space="0" w:color="auto"/>
      </w:divBdr>
    </w:div>
    <w:div w:id="748234329">
      <w:bodyDiv w:val="1"/>
      <w:marLeft w:val="0"/>
      <w:marRight w:val="0"/>
      <w:marTop w:val="0"/>
      <w:marBottom w:val="0"/>
      <w:divBdr>
        <w:top w:val="none" w:sz="0" w:space="0" w:color="auto"/>
        <w:left w:val="none" w:sz="0" w:space="0" w:color="auto"/>
        <w:bottom w:val="none" w:sz="0" w:space="0" w:color="auto"/>
        <w:right w:val="none" w:sz="0" w:space="0" w:color="auto"/>
      </w:divBdr>
    </w:div>
    <w:div w:id="784084340">
      <w:bodyDiv w:val="1"/>
      <w:marLeft w:val="0"/>
      <w:marRight w:val="0"/>
      <w:marTop w:val="0"/>
      <w:marBottom w:val="0"/>
      <w:divBdr>
        <w:top w:val="none" w:sz="0" w:space="0" w:color="auto"/>
        <w:left w:val="none" w:sz="0" w:space="0" w:color="auto"/>
        <w:bottom w:val="none" w:sz="0" w:space="0" w:color="auto"/>
        <w:right w:val="none" w:sz="0" w:space="0" w:color="auto"/>
      </w:divBdr>
    </w:div>
    <w:div w:id="806700672">
      <w:bodyDiv w:val="1"/>
      <w:marLeft w:val="0"/>
      <w:marRight w:val="0"/>
      <w:marTop w:val="0"/>
      <w:marBottom w:val="0"/>
      <w:divBdr>
        <w:top w:val="none" w:sz="0" w:space="0" w:color="auto"/>
        <w:left w:val="none" w:sz="0" w:space="0" w:color="auto"/>
        <w:bottom w:val="none" w:sz="0" w:space="0" w:color="auto"/>
        <w:right w:val="none" w:sz="0" w:space="0" w:color="auto"/>
      </w:divBdr>
    </w:div>
    <w:div w:id="815680648">
      <w:bodyDiv w:val="1"/>
      <w:marLeft w:val="0"/>
      <w:marRight w:val="0"/>
      <w:marTop w:val="0"/>
      <w:marBottom w:val="0"/>
      <w:divBdr>
        <w:top w:val="none" w:sz="0" w:space="0" w:color="auto"/>
        <w:left w:val="none" w:sz="0" w:space="0" w:color="auto"/>
        <w:bottom w:val="none" w:sz="0" w:space="0" w:color="auto"/>
        <w:right w:val="none" w:sz="0" w:space="0" w:color="auto"/>
      </w:divBdr>
    </w:div>
    <w:div w:id="840505255">
      <w:bodyDiv w:val="1"/>
      <w:marLeft w:val="0"/>
      <w:marRight w:val="0"/>
      <w:marTop w:val="0"/>
      <w:marBottom w:val="0"/>
      <w:divBdr>
        <w:top w:val="none" w:sz="0" w:space="0" w:color="auto"/>
        <w:left w:val="none" w:sz="0" w:space="0" w:color="auto"/>
        <w:bottom w:val="none" w:sz="0" w:space="0" w:color="auto"/>
        <w:right w:val="none" w:sz="0" w:space="0" w:color="auto"/>
      </w:divBdr>
    </w:div>
    <w:div w:id="841630401">
      <w:bodyDiv w:val="1"/>
      <w:marLeft w:val="0"/>
      <w:marRight w:val="0"/>
      <w:marTop w:val="0"/>
      <w:marBottom w:val="0"/>
      <w:divBdr>
        <w:top w:val="none" w:sz="0" w:space="0" w:color="auto"/>
        <w:left w:val="none" w:sz="0" w:space="0" w:color="auto"/>
        <w:bottom w:val="none" w:sz="0" w:space="0" w:color="auto"/>
        <w:right w:val="none" w:sz="0" w:space="0" w:color="auto"/>
      </w:divBdr>
    </w:div>
    <w:div w:id="871262574">
      <w:bodyDiv w:val="1"/>
      <w:marLeft w:val="0"/>
      <w:marRight w:val="0"/>
      <w:marTop w:val="0"/>
      <w:marBottom w:val="0"/>
      <w:divBdr>
        <w:top w:val="none" w:sz="0" w:space="0" w:color="auto"/>
        <w:left w:val="none" w:sz="0" w:space="0" w:color="auto"/>
        <w:bottom w:val="none" w:sz="0" w:space="0" w:color="auto"/>
        <w:right w:val="none" w:sz="0" w:space="0" w:color="auto"/>
      </w:divBdr>
    </w:div>
    <w:div w:id="873074389">
      <w:bodyDiv w:val="1"/>
      <w:marLeft w:val="0"/>
      <w:marRight w:val="0"/>
      <w:marTop w:val="0"/>
      <w:marBottom w:val="0"/>
      <w:divBdr>
        <w:top w:val="none" w:sz="0" w:space="0" w:color="auto"/>
        <w:left w:val="none" w:sz="0" w:space="0" w:color="auto"/>
        <w:bottom w:val="none" w:sz="0" w:space="0" w:color="auto"/>
        <w:right w:val="none" w:sz="0" w:space="0" w:color="auto"/>
      </w:divBdr>
    </w:div>
    <w:div w:id="893781806">
      <w:bodyDiv w:val="1"/>
      <w:marLeft w:val="0"/>
      <w:marRight w:val="0"/>
      <w:marTop w:val="0"/>
      <w:marBottom w:val="0"/>
      <w:divBdr>
        <w:top w:val="none" w:sz="0" w:space="0" w:color="auto"/>
        <w:left w:val="none" w:sz="0" w:space="0" w:color="auto"/>
        <w:bottom w:val="none" w:sz="0" w:space="0" w:color="auto"/>
        <w:right w:val="none" w:sz="0" w:space="0" w:color="auto"/>
      </w:divBdr>
    </w:div>
    <w:div w:id="899750118">
      <w:bodyDiv w:val="1"/>
      <w:marLeft w:val="0"/>
      <w:marRight w:val="0"/>
      <w:marTop w:val="0"/>
      <w:marBottom w:val="0"/>
      <w:divBdr>
        <w:top w:val="none" w:sz="0" w:space="0" w:color="auto"/>
        <w:left w:val="none" w:sz="0" w:space="0" w:color="auto"/>
        <w:bottom w:val="none" w:sz="0" w:space="0" w:color="auto"/>
        <w:right w:val="none" w:sz="0" w:space="0" w:color="auto"/>
      </w:divBdr>
    </w:div>
    <w:div w:id="907958977">
      <w:bodyDiv w:val="1"/>
      <w:marLeft w:val="0"/>
      <w:marRight w:val="0"/>
      <w:marTop w:val="0"/>
      <w:marBottom w:val="0"/>
      <w:divBdr>
        <w:top w:val="none" w:sz="0" w:space="0" w:color="auto"/>
        <w:left w:val="none" w:sz="0" w:space="0" w:color="auto"/>
        <w:bottom w:val="none" w:sz="0" w:space="0" w:color="auto"/>
        <w:right w:val="none" w:sz="0" w:space="0" w:color="auto"/>
      </w:divBdr>
    </w:div>
    <w:div w:id="915822226">
      <w:bodyDiv w:val="1"/>
      <w:marLeft w:val="0"/>
      <w:marRight w:val="0"/>
      <w:marTop w:val="0"/>
      <w:marBottom w:val="0"/>
      <w:divBdr>
        <w:top w:val="none" w:sz="0" w:space="0" w:color="auto"/>
        <w:left w:val="none" w:sz="0" w:space="0" w:color="auto"/>
        <w:bottom w:val="none" w:sz="0" w:space="0" w:color="auto"/>
        <w:right w:val="none" w:sz="0" w:space="0" w:color="auto"/>
      </w:divBdr>
    </w:div>
    <w:div w:id="951547709">
      <w:bodyDiv w:val="1"/>
      <w:marLeft w:val="0"/>
      <w:marRight w:val="0"/>
      <w:marTop w:val="0"/>
      <w:marBottom w:val="0"/>
      <w:divBdr>
        <w:top w:val="none" w:sz="0" w:space="0" w:color="auto"/>
        <w:left w:val="none" w:sz="0" w:space="0" w:color="auto"/>
        <w:bottom w:val="none" w:sz="0" w:space="0" w:color="auto"/>
        <w:right w:val="none" w:sz="0" w:space="0" w:color="auto"/>
      </w:divBdr>
    </w:div>
    <w:div w:id="959459210">
      <w:bodyDiv w:val="1"/>
      <w:marLeft w:val="0"/>
      <w:marRight w:val="0"/>
      <w:marTop w:val="0"/>
      <w:marBottom w:val="0"/>
      <w:divBdr>
        <w:top w:val="none" w:sz="0" w:space="0" w:color="auto"/>
        <w:left w:val="none" w:sz="0" w:space="0" w:color="auto"/>
        <w:bottom w:val="none" w:sz="0" w:space="0" w:color="auto"/>
        <w:right w:val="none" w:sz="0" w:space="0" w:color="auto"/>
      </w:divBdr>
      <w:divsChild>
        <w:div w:id="183444056">
          <w:marLeft w:val="0"/>
          <w:marRight w:val="0"/>
          <w:marTop w:val="0"/>
          <w:marBottom w:val="0"/>
          <w:divBdr>
            <w:top w:val="none" w:sz="0" w:space="0" w:color="auto"/>
            <w:left w:val="none" w:sz="0" w:space="0" w:color="auto"/>
            <w:bottom w:val="none" w:sz="0" w:space="0" w:color="auto"/>
            <w:right w:val="none" w:sz="0" w:space="0" w:color="auto"/>
          </w:divBdr>
          <w:divsChild>
            <w:div w:id="2142727550">
              <w:marLeft w:val="0"/>
              <w:marRight w:val="0"/>
              <w:marTop w:val="0"/>
              <w:marBottom w:val="0"/>
              <w:divBdr>
                <w:top w:val="none" w:sz="0" w:space="0" w:color="auto"/>
                <w:left w:val="none" w:sz="0" w:space="0" w:color="auto"/>
                <w:bottom w:val="none" w:sz="0" w:space="0" w:color="auto"/>
                <w:right w:val="none" w:sz="0" w:space="0" w:color="auto"/>
              </w:divBdr>
            </w:div>
            <w:div w:id="719405327">
              <w:marLeft w:val="0"/>
              <w:marRight w:val="0"/>
              <w:marTop w:val="0"/>
              <w:marBottom w:val="0"/>
              <w:divBdr>
                <w:top w:val="none" w:sz="0" w:space="0" w:color="auto"/>
                <w:left w:val="none" w:sz="0" w:space="0" w:color="auto"/>
                <w:bottom w:val="none" w:sz="0" w:space="0" w:color="auto"/>
                <w:right w:val="none" w:sz="0" w:space="0" w:color="auto"/>
              </w:divBdr>
            </w:div>
          </w:divsChild>
        </w:div>
        <w:div w:id="2020354679">
          <w:marLeft w:val="0"/>
          <w:marRight w:val="0"/>
          <w:marTop w:val="0"/>
          <w:marBottom w:val="0"/>
          <w:divBdr>
            <w:top w:val="none" w:sz="0" w:space="0" w:color="auto"/>
            <w:left w:val="none" w:sz="0" w:space="0" w:color="auto"/>
            <w:bottom w:val="none" w:sz="0" w:space="0" w:color="auto"/>
            <w:right w:val="none" w:sz="0" w:space="0" w:color="auto"/>
          </w:divBdr>
          <w:divsChild>
            <w:div w:id="6147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979001310">
      <w:bodyDiv w:val="1"/>
      <w:marLeft w:val="0"/>
      <w:marRight w:val="0"/>
      <w:marTop w:val="0"/>
      <w:marBottom w:val="0"/>
      <w:divBdr>
        <w:top w:val="none" w:sz="0" w:space="0" w:color="auto"/>
        <w:left w:val="none" w:sz="0" w:space="0" w:color="auto"/>
        <w:bottom w:val="none" w:sz="0" w:space="0" w:color="auto"/>
        <w:right w:val="none" w:sz="0" w:space="0" w:color="auto"/>
      </w:divBdr>
    </w:div>
    <w:div w:id="987054643">
      <w:bodyDiv w:val="1"/>
      <w:marLeft w:val="0"/>
      <w:marRight w:val="0"/>
      <w:marTop w:val="0"/>
      <w:marBottom w:val="0"/>
      <w:divBdr>
        <w:top w:val="none" w:sz="0" w:space="0" w:color="auto"/>
        <w:left w:val="none" w:sz="0" w:space="0" w:color="auto"/>
        <w:bottom w:val="none" w:sz="0" w:space="0" w:color="auto"/>
        <w:right w:val="none" w:sz="0" w:space="0" w:color="auto"/>
      </w:divBdr>
    </w:div>
    <w:div w:id="1027177972">
      <w:bodyDiv w:val="1"/>
      <w:marLeft w:val="0"/>
      <w:marRight w:val="0"/>
      <w:marTop w:val="0"/>
      <w:marBottom w:val="0"/>
      <w:divBdr>
        <w:top w:val="none" w:sz="0" w:space="0" w:color="auto"/>
        <w:left w:val="none" w:sz="0" w:space="0" w:color="auto"/>
        <w:bottom w:val="none" w:sz="0" w:space="0" w:color="auto"/>
        <w:right w:val="none" w:sz="0" w:space="0" w:color="auto"/>
      </w:divBdr>
    </w:div>
    <w:div w:id="1043754713">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121150503">
      <w:bodyDiv w:val="1"/>
      <w:marLeft w:val="0"/>
      <w:marRight w:val="0"/>
      <w:marTop w:val="0"/>
      <w:marBottom w:val="0"/>
      <w:divBdr>
        <w:top w:val="none" w:sz="0" w:space="0" w:color="auto"/>
        <w:left w:val="none" w:sz="0" w:space="0" w:color="auto"/>
        <w:bottom w:val="none" w:sz="0" w:space="0" w:color="auto"/>
        <w:right w:val="none" w:sz="0" w:space="0" w:color="auto"/>
      </w:divBdr>
    </w:div>
    <w:div w:id="1160079229">
      <w:bodyDiv w:val="1"/>
      <w:marLeft w:val="0"/>
      <w:marRight w:val="0"/>
      <w:marTop w:val="0"/>
      <w:marBottom w:val="0"/>
      <w:divBdr>
        <w:top w:val="none" w:sz="0" w:space="0" w:color="auto"/>
        <w:left w:val="none" w:sz="0" w:space="0" w:color="auto"/>
        <w:bottom w:val="none" w:sz="0" w:space="0" w:color="auto"/>
        <w:right w:val="none" w:sz="0" w:space="0" w:color="auto"/>
      </w:divBdr>
    </w:div>
    <w:div w:id="1180239721">
      <w:bodyDiv w:val="1"/>
      <w:marLeft w:val="0"/>
      <w:marRight w:val="0"/>
      <w:marTop w:val="0"/>
      <w:marBottom w:val="0"/>
      <w:divBdr>
        <w:top w:val="none" w:sz="0" w:space="0" w:color="auto"/>
        <w:left w:val="none" w:sz="0" w:space="0" w:color="auto"/>
        <w:bottom w:val="none" w:sz="0" w:space="0" w:color="auto"/>
        <w:right w:val="none" w:sz="0" w:space="0" w:color="auto"/>
      </w:divBdr>
    </w:div>
    <w:div w:id="1181625650">
      <w:bodyDiv w:val="1"/>
      <w:marLeft w:val="0"/>
      <w:marRight w:val="0"/>
      <w:marTop w:val="0"/>
      <w:marBottom w:val="0"/>
      <w:divBdr>
        <w:top w:val="none" w:sz="0" w:space="0" w:color="auto"/>
        <w:left w:val="none" w:sz="0" w:space="0" w:color="auto"/>
        <w:bottom w:val="none" w:sz="0" w:space="0" w:color="auto"/>
        <w:right w:val="none" w:sz="0" w:space="0" w:color="auto"/>
      </w:divBdr>
    </w:div>
    <w:div w:id="1201895798">
      <w:bodyDiv w:val="1"/>
      <w:marLeft w:val="0"/>
      <w:marRight w:val="0"/>
      <w:marTop w:val="0"/>
      <w:marBottom w:val="0"/>
      <w:divBdr>
        <w:top w:val="none" w:sz="0" w:space="0" w:color="auto"/>
        <w:left w:val="none" w:sz="0" w:space="0" w:color="auto"/>
        <w:bottom w:val="none" w:sz="0" w:space="0" w:color="auto"/>
        <w:right w:val="none" w:sz="0" w:space="0" w:color="auto"/>
      </w:divBdr>
      <w:divsChild>
        <w:div w:id="1060667172">
          <w:marLeft w:val="0"/>
          <w:marRight w:val="0"/>
          <w:marTop w:val="0"/>
          <w:marBottom w:val="0"/>
          <w:divBdr>
            <w:top w:val="none" w:sz="0" w:space="0" w:color="auto"/>
            <w:left w:val="none" w:sz="0" w:space="0" w:color="auto"/>
            <w:bottom w:val="none" w:sz="0" w:space="0" w:color="auto"/>
            <w:right w:val="none" w:sz="0" w:space="0" w:color="auto"/>
          </w:divBdr>
        </w:div>
        <w:div w:id="1254821121">
          <w:marLeft w:val="0"/>
          <w:marRight w:val="0"/>
          <w:marTop w:val="0"/>
          <w:marBottom w:val="0"/>
          <w:divBdr>
            <w:top w:val="none" w:sz="0" w:space="0" w:color="auto"/>
            <w:left w:val="none" w:sz="0" w:space="0" w:color="auto"/>
            <w:bottom w:val="none" w:sz="0" w:space="0" w:color="auto"/>
            <w:right w:val="none" w:sz="0" w:space="0" w:color="auto"/>
          </w:divBdr>
        </w:div>
        <w:div w:id="1962371191">
          <w:marLeft w:val="0"/>
          <w:marRight w:val="0"/>
          <w:marTop w:val="0"/>
          <w:marBottom w:val="0"/>
          <w:divBdr>
            <w:top w:val="none" w:sz="0" w:space="0" w:color="auto"/>
            <w:left w:val="none" w:sz="0" w:space="0" w:color="auto"/>
            <w:bottom w:val="none" w:sz="0" w:space="0" w:color="auto"/>
            <w:right w:val="none" w:sz="0" w:space="0" w:color="auto"/>
          </w:divBdr>
        </w:div>
      </w:divsChild>
    </w:div>
    <w:div w:id="1216239280">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35045826">
      <w:bodyDiv w:val="1"/>
      <w:marLeft w:val="0"/>
      <w:marRight w:val="0"/>
      <w:marTop w:val="0"/>
      <w:marBottom w:val="0"/>
      <w:divBdr>
        <w:top w:val="none" w:sz="0" w:space="0" w:color="auto"/>
        <w:left w:val="none" w:sz="0" w:space="0" w:color="auto"/>
        <w:bottom w:val="none" w:sz="0" w:space="0" w:color="auto"/>
        <w:right w:val="none" w:sz="0" w:space="0" w:color="auto"/>
      </w:divBdr>
    </w:div>
    <w:div w:id="1244607441">
      <w:bodyDiv w:val="1"/>
      <w:marLeft w:val="0"/>
      <w:marRight w:val="0"/>
      <w:marTop w:val="0"/>
      <w:marBottom w:val="0"/>
      <w:divBdr>
        <w:top w:val="none" w:sz="0" w:space="0" w:color="auto"/>
        <w:left w:val="none" w:sz="0" w:space="0" w:color="auto"/>
        <w:bottom w:val="none" w:sz="0" w:space="0" w:color="auto"/>
        <w:right w:val="none" w:sz="0" w:space="0" w:color="auto"/>
      </w:divBdr>
    </w:div>
    <w:div w:id="1249147547">
      <w:bodyDiv w:val="1"/>
      <w:marLeft w:val="0"/>
      <w:marRight w:val="0"/>
      <w:marTop w:val="0"/>
      <w:marBottom w:val="0"/>
      <w:divBdr>
        <w:top w:val="none" w:sz="0" w:space="0" w:color="auto"/>
        <w:left w:val="none" w:sz="0" w:space="0" w:color="auto"/>
        <w:bottom w:val="none" w:sz="0" w:space="0" w:color="auto"/>
        <w:right w:val="none" w:sz="0" w:space="0" w:color="auto"/>
      </w:divBdr>
    </w:div>
    <w:div w:id="1255478128">
      <w:bodyDiv w:val="1"/>
      <w:marLeft w:val="0"/>
      <w:marRight w:val="0"/>
      <w:marTop w:val="0"/>
      <w:marBottom w:val="0"/>
      <w:divBdr>
        <w:top w:val="none" w:sz="0" w:space="0" w:color="auto"/>
        <w:left w:val="none" w:sz="0" w:space="0" w:color="auto"/>
        <w:bottom w:val="none" w:sz="0" w:space="0" w:color="auto"/>
        <w:right w:val="none" w:sz="0" w:space="0" w:color="auto"/>
      </w:divBdr>
    </w:div>
    <w:div w:id="1262450765">
      <w:bodyDiv w:val="1"/>
      <w:marLeft w:val="0"/>
      <w:marRight w:val="0"/>
      <w:marTop w:val="0"/>
      <w:marBottom w:val="0"/>
      <w:divBdr>
        <w:top w:val="none" w:sz="0" w:space="0" w:color="auto"/>
        <w:left w:val="none" w:sz="0" w:space="0" w:color="auto"/>
        <w:bottom w:val="none" w:sz="0" w:space="0" w:color="auto"/>
        <w:right w:val="none" w:sz="0" w:space="0" w:color="auto"/>
      </w:divBdr>
    </w:div>
    <w:div w:id="1281493106">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09822395">
      <w:bodyDiv w:val="1"/>
      <w:marLeft w:val="0"/>
      <w:marRight w:val="0"/>
      <w:marTop w:val="0"/>
      <w:marBottom w:val="0"/>
      <w:divBdr>
        <w:top w:val="none" w:sz="0" w:space="0" w:color="auto"/>
        <w:left w:val="none" w:sz="0" w:space="0" w:color="auto"/>
        <w:bottom w:val="none" w:sz="0" w:space="0" w:color="auto"/>
        <w:right w:val="none" w:sz="0" w:space="0" w:color="auto"/>
      </w:divBdr>
    </w:div>
    <w:div w:id="1311129997">
      <w:bodyDiv w:val="1"/>
      <w:marLeft w:val="0"/>
      <w:marRight w:val="0"/>
      <w:marTop w:val="0"/>
      <w:marBottom w:val="0"/>
      <w:divBdr>
        <w:top w:val="none" w:sz="0" w:space="0" w:color="auto"/>
        <w:left w:val="none" w:sz="0" w:space="0" w:color="auto"/>
        <w:bottom w:val="none" w:sz="0" w:space="0" w:color="auto"/>
        <w:right w:val="none" w:sz="0" w:space="0" w:color="auto"/>
      </w:divBdr>
    </w:div>
    <w:div w:id="1342394642">
      <w:bodyDiv w:val="1"/>
      <w:marLeft w:val="0"/>
      <w:marRight w:val="0"/>
      <w:marTop w:val="0"/>
      <w:marBottom w:val="0"/>
      <w:divBdr>
        <w:top w:val="none" w:sz="0" w:space="0" w:color="auto"/>
        <w:left w:val="none" w:sz="0" w:space="0" w:color="auto"/>
        <w:bottom w:val="none" w:sz="0" w:space="0" w:color="auto"/>
        <w:right w:val="none" w:sz="0" w:space="0" w:color="auto"/>
      </w:divBdr>
    </w:div>
    <w:div w:id="1345785690">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352803035">
      <w:bodyDiv w:val="1"/>
      <w:marLeft w:val="0"/>
      <w:marRight w:val="0"/>
      <w:marTop w:val="0"/>
      <w:marBottom w:val="0"/>
      <w:divBdr>
        <w:top w:val="none" w:sz="0" w:space="0" w:color="auto"/>
        <w:left w:val="none" w:sz="0" w:space="0" w:color="auto"/>
        <w:bottom w:val="none" w:sz="0" w:space="0" w:color="auto"/>
        <w:right w:val="none" w:sz="0" w:space="0" w:color="auto"/>
      </w:divBdr>
    </w:div>
    <w:div w:id="1378891226">
      <w:bodyDiv w:val="1"/>
      <w:marLeft w:val="0"/>
      <w:marRight w:val="0"/>
      <w:marTop w:val="0"/>
      <w:marBottom w:val="0"/>
      <w:divBdr>
        <w:top w:val="none" w:sz="0" w:space="0" w:color="auto"/>
        <w:left w:val="none" w:sz="0" w:space="0" w:color="auto"/>
        <w:bottom w:val="none" w:sz="0" w:space="0" w:color="auto"/>
        <w:right w:val="none" w:sz="0" w:space="0" w:color="auto"/>
      </w:divBdr>
    </w:div>
    <w:div w:id="1386299602">
      <w:bodyDiv w:val="1"/>
      <w:marLeft w:val="0"/>
      <w:marRight w:val="0"/>
      <w:marTop w:val="0"/>
      <w:marBottom w:val="0"/>
      <w:divBdr>
        <w:top w:val="none" w:sz="0" w:space="0" w:color="auto"/>
        <w:left w:val="none" w:sz="0" w:space="0" w:color="auto"/>
        <w:bottom w:val="none" w:sz="0" w:space="0" w:color="auto"/>
        <w:right w:val="none" w:sz="0" w:space="0" w:color="auto"/>
      </w:divBdr>
    </w:div>
    <w:div w:id="1408725821">
      <w:bodyDiv w:val="1"/>
      <w:marLeft w:val="0"/>
      <w:marRight w:val="0"/>
      <w:marTop w:val="0"/>
      <w:marBottom w:val="0"/>
      <w:divBdr>
        <w:top w:val="none" w:sz="0" w:space="0" w:color="auto"/>
        <w:left w:val="none" w:sz="0" w:space="0" w:color="auto"/>
        <w:bottom w:val="none" w:sz="0" w:space="0" w:color="auto"/>
        <w:right w:val="none" w:sz="0" w:space="0" w:color="auto"/>
      </w:divBdr>
    </w:div>
    <w:div w:id="1416589411">
      <w:bodyDiv w:val="1"/>
      <w:marLeft w:val="0"/>
      <w:marRight w:val="0"/>
      <w:marTop w:val="0"/>
      <w:marBottom w:val="0"/>
      <w:divBdr>
        <w:top w:val="none" w:sz="0" w:space="0" w:color="auto"/>
        <w:left w:val="none" w:sz="0" w:space="0" w:color="auto"/>
        <w:bottom w:val="none" w:sz="0" w:space="0" w:color="auto"/>
        <w:right w:val="none" w:sz="0" w:space="0" w:color="auto"/>
      </w:divBdr>
    </w:div>
    <w:div w:id="1426027788">
      <w:bodyDiv w:val="1"/>
      <w:marLeft w:val="0"/>
      <w:marRight w:val="0"/>
      <w:marTop w:val="0"/>
      <w:marBottom w:val="0"/>
      <w:divBdr>
        <w:top w:val="none" w:sz="0" w:space="0" w:color="auto"/>
        <w:left w:val="none" w:sz="0" w:space="0" w:color="auto"/>
        <w:bottom w:val="none" w:sz="0" w:space="0" w:color="auto"/>
        <w:right w:val="none" w:sz="0" w:space="0" w:color="auto"/>
      </w:divBdr>
    </w:div>
    <w:div w:id="1437404937">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446847088">
      <w:bodyDiv w:val="1"/>
      <w:marLeft w:val="0"/>
      <w:marRight w:val="0"/>
      <w:marTop w:val="0"/>
      <w:marBottom w:val="0"/>
      <w:divBdr>
        <w:top w:val="none" w:sz="0" w:space="0" w:color="auto"/>
        <w:left w:val="none" w:sz="0" w:space="0" w:color="auto"/>
        <w:bottom w:val="none" w:sz="0" w:space="0" w:color="auto"/>
        <w:right w:val="none" w:sz="0" w:space="0" w:color="auto"/>
      </w:divBdr>
    </w:div>
    <w:div w:id="1449229596">
      <w:bodyDiv w:val="1"/>
      <w:marLeft w:val="0"/>
      <w:marRight w:val="0"/>
      <w:marTop w:val="0"/>
      <w:marBottom w:val="0"/>
      <w:divBdr>
        <w:top w:val="none" w:sz="0" w:space="0" w:color="auto"/>
        <w:left w:val="none" w:sz="0" w:space="0" w:color="auto"/>
        <w:bottom w:val="none" w:sz="0" w:space="0" w:color="auto"/>
        <w:right w:val="none" w:sz="0" w:space="0" w:color="auto"/>
      </w:divBdr>
    </w:div>
    <w:div w:id="1450779981">
      <w:bodyDiv w:val="1"/>
      <w:marLeft w:val="0"/>
      <w:marRight w:val="0"/>
      <w:marTop w:val="0"/>
      <w:marBottom w:val="0"/>
      <w:divBdr>
        <w:top w:val="none" w:sz="0" w:space="0" w:color="auto"/>
        <w:left w:val="none" w:sz="0" w:space="0" w:color="auto"/>
        <w:bottom w:val="none" w:sz="0" w:space="0" w:color="auto"/>
        <w:right w:val="none" w:sz="0" w:space="0" w:color="auto"/>
      </w:divBdr>
    </w:div>
    <w:div w:id="1469394899">
      <w:bodyDiv w:val="1"/>
      <w:marLeft w:val="0"/>
      <w:marRight w:val="0"/>
      <w:marTop w:val="0"/>
      <w:marBottom w:val="0"/>
      <w:divBdr>
        <w:top w:val="none" w:sz="0" w:space="0" w:color="auto"/>
        <w:left w:val="none" w:sz="0" w:space="0" w:color="auto"/>
        <w:bottom w:val="none" w:sz="0" w:space="0" w:color="auto"/>
        <w:right w:val="none" w:sz="0" w:space="0" w:color="auto"/>
      </w:divBdr>
    </w:div>
    <w:div w:id="1488285753">
      <w:bodyDiv w:val="1"/>
      <w:marLeft w:val="0"/>
      <w:marRight w:val="0"/>
      <w:marTop w:val="0"/>
      <w:marBottom w:val="0"/>
      <w:divBdr>
        <w:top w:val="none" w:sz="0" w:space="0" w:color="auto"/>
        <w:left w:val="none" w:sz="0" w:space="0" w:color="auto"/>
        <w:bottom w:val="none" w:sz="0" w:space="0" w:color="auto"/>
        <w:right w:val="none" w:sz="0" w:space="0" w:color="auto"/>
      </w:divBdr>
    </w:div>
    <w:div w:id="1527518236">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
    <w:div w:id="1541818476">
      <w:bodyDiv w:val="1"/>
      <w:marLeft w:val="0"/>
      <w:marRight w:val="0"/>
      <w:marTop w:val="0"/>
      <w:marBottom w:val="0"/>
      <w:divBdr>
        <w:top w:val="none" w:sz="0" w:space="0" w:color="auto"/>
        <w:left w:val="none" w:sz="0" w:space="0" w:color="auto"/>
        <w:bottom w:val="none" w:sz="0" w:space="0" w:color="auto"/>
        <w:right w:val="none" w:sz="0" w:space="0" w:color="auto"/>
      </w:divBdr>
    </w:div>
    <w:div w:id="1544443928">
      <w:bodyDiv w:val="1"/>
      <w:marLeft w:val="0"/>
      <w:marRight w:val="0"/>
      <w:marTop w:val="0"/>
      <w:marBottom w:val="0"/>
      <w:divBdr>
        <w:top w:val="none" w:sz="0" w:space="0" w:color="auto"/>
        <w:left w:val="none" w:sz="0" w:space="0" w:color="auto"/>
        <w:bottom w:val="none" w:sz="0" w:space="0" w:color="auto"/>
        <w:right w:val="none" w:sz="0" w:space="0" w:color="auto"/>
      </w:divBdr>
    </w:div>
    <w:div w:id="1547916029">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554075917">
      <w:bodyDiv w:val="1"/>
      <w:marLeft w:val="0"/>
      <w:marRight w:val="0"/>
      <w:marTop w:val="0"/>
      <w:marBottom w:val="0"/>
      <w:divBdr>
        <w:top w:val="none" w:sz="0" w:space="0" w:color="auto"/>
        <w:left w:val="none" w:sz="0" w:space="0" w:color="auto"/>
        <w:bottom w:val="none" w:sz="0" w:space="0" w:color="auto"/>
        <w:right w:val="none" w:sz="0" w:space="0" w:color="auto"/>
      </w:divBdr>
      <w:divsChild>
        <w:div w:id="385225632">
          <w:marLeft w:val="0"/>
          <w:marRight w:val="0"/>
          <w:marTop w:val="0"/>
          <w:marBottom w:val="0"/>
          <w:divBdr>
            <w:top w:val="none" w:sz="0" w:space="0" w:color="auto"/>
            <w:left w:val="none" w:sz="0" w:space="0" w:color="auto"/>
            <w:bottom w:val="none" w:sz="0" w:space="0" w:color="auto"/>
            <w:right w:val="none" w:sz="0" w:space="0" w:color="auto"/>
          </w:divBdr>
        </w:div>
        <w:div w:id="1559435545">
          <w:marLeft w:val="0"/>
          <w:marRight w:val="0"/>
          <w:marTop w:val="0"/>
          <w:marBottom w:val="0"/>
          <w:divBdr>
            <w:top w:val="none" w:sz="0" w:space="0" w:color="auto"/>
            <w:left w:val="none" w:sz="0" w:space="0" w:color="auto"/>
            <w:bottom w:val="none" w:sz="0" w:space="0" w:color="auto"/>
            <w:right w:val="none" w:sz="0" w:space="0" w:color="auto"/>
          </w:divBdr>
        </w:div>
        <w:div w:id="1629973535">
          <w:marLeft w:val="0"/>
          <w:marRight w:val="0"/>
          <w:marTop w:val="0"/>
          <w:marBottom w:val="0"/>
          <w:divBdr>
            <w:top w:val="none" w:sz="0" w:space="0" w:color="auto"/>
            <w:left w:val="none" w:sz="0" w:space="0" w:color="auto"/>
            <w:bottom w:val="none" w:sz="0" w:space="0" w:color="auto"/>
            <w:right w:val="none" w:sz="0" w:space="0" w:color="auto"/>
          </w:divBdr>
        </w:div>
        <w:div w:id="1731535341">
          <w:marLeft w:val="0"/>
          <w:marRight w:val="0"/>
          <w:marTop w:val="0"/>
          <w:marBottom w:val="0"/>
          <w:divBdr>
            <w:top w:val="none" w:sz="0" w:space="0" w:color="auto"/>
            <w:left w:val="none" w:sz="0" w:space="0" w:color="auto"/>
            <w:bottom w:val="none" w:sz="0" w:space="0" w:color="auto"/>
            <w:right w:val="none" w:sz="0" w:space="0" w:color="auto"/>
          </w:divBdr>
        </w:div>
        <w:div w:id="2071685413">
          <w:marLeft w:val="0"/>
          <w:marRight w:val="0"/>
          <w:marTop w:val="0"/>
          <w:marBottom w:val="0"/>
          <w:divBdr>
            <w:top w:val="none" w:sz="0" w:space="0" w:color="auto"/>
            <w:left w:val="none" w:sz="0" w:space="0" w:color="auto"/>
            <w:bottom w:val="none" w:sz="0" w:space="0" w:color="auto"/>
            <w:right w:val="none" w:sz="0" w:space="0" w:color="auto"/>
          </w:divBdr>
        </w:div>
      </w:divsChild>
    </w:div>
    <w:div w:id="1561549803">
      <w:bodyDiv w:val="1"/>
      <w:marLeft w:val="0"/>
      <w:marRight w:val="0"/>
      <w:marTop w:val="0"/>
      <w:marBottom w:val="0"/>
      <w:divBdr>
        <w:top w:val="none" w:sz="0" w:space="0" w:color="auto"/>
        <w:left w:val="none" w:sz="0" w:space="0" w:color="auto"/>
        <w:bottom w:val="none" w:sz="0" w:space="0" w:color="auto"/>
        <w:right w:val="none" w:sz="0" w:space="0" w:color="auto"/>
      </w:divBdr>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584679253">
      <w:bodyDiv w:val="1"/>
      <w:marLeft w:val="0"/>
      <w:marRight w:val="0"/>
      <w:marTop w:val="0"/>
      <w:marBottom w:val="0"/>
      <w:divBdr>
        <w:top w:val="none" w:sz="0" w:space="0" w:color="auto"/>
        <w:left w:val="none" w:sz="0" w:space="0" w:color="auto"/>
        <w:bottom w:val="none" w:sz="0" w:space="0" w:color="auto"/>
        <w:right w:val="none" w:sz="0" w:space="0" w:color="auto"/>
      </w:divBdr>
    </w:div>
    <w:div w:id="1586182721">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39263460">
      <w:bodyDiv w:val="1"/>
      <w:marLeft w:val="0"/>
      <w:marRight w:val="0"/>
      <w:marTop w:val="0"/>
      <w:marBottom w:val="0"/>
      <w:divBdr>
        <w:top w:val="none" w:sz="0" w:space="0" w:color="auto"/>
        <w:left w:val="none" w:sz="0" w:space="0" w:color="auto"/>
        <w:bottom w:val="none" w:sz="0" w:space="0" w:color="auto"/>
        <w:right w:val="none" w:sz="0" w:space="0" w:color="auto"/>
      </w:divBdr>
    </w:div>
    <w:div w:id="1642803799">
      <w:bodyDiv w:val="1"/>
      <w:marLeft w:val="0"/>
      <w:marRight w:val="0"/>
      <w:marTop w:val="0"/>
      <w:marBottom w:val="0"/>
      <w:divBdr>
        <w:top w:val="none" w:sz="0" w:space="0" w:color="auto"/>
        <w:left w:val="none" w:sz="0" w:space="0" w:color="auto"/>
        <w:bottom w:val="none" w:sz="0" w:space="0" w:color="auto"/>
        <w:right w:val="none" w:sz="0" w:space="0" w:color="auto"/>
      </w:divBdr>
    </w:div>
    <w:div w:id="1644306646">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79312862">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686325136">
      <w:bodyDiv w:val="1"/>
      <w:marLeft w:val="0"/>
      <w:marRight w:val="0"/>
      <w:marTop w:val="0"/>
      <w:marBottom w:val="0"/>
      <w:divBdr>
        <w:top w:val="none" w:sz="0" w:space="0" w:color="auto"/>
        <w:left w:val="none" w:sz="0" w:space="0" w:color="auto"/>
        <w:bottom w:val="none" w:sz="0" w:space="0" w:color="auto"/>
        <w:right w:val="none" w:sz="0" w:space="0" w:color="auto"/>
      </w:divBdr>
    </w:div>
    <w:div w:id="1691295334">
      <w:bodyDiv w:val="1"/>
      <w:marLeft w:val="0"/>
      <w:marRight w:val="0"/>
      <w:marTop w:val="0"/>
      <w:marBottom w:val="0"/>
      <w:divBdr>
        <w:top w:val="none" w:sz="0" w:space="0" w:color="auto"/>
        <w:left w:val="none" w:sz="0" w:space="0" w:color="auto"/>
        <w:bottom w:val="none" w:sz="0" w:space="0" w:color="auto"/>
        <w:right w:val="none" w:sz="0" w:space="0" w:color="auto"/>
      </w:divBdr>
    </w:div>
    <w:div w:id="1716000028">
      <w:bodyDiv w:val="1"/>
      <w:marLeft w:val="0"/>
      <w:marRight w:val="0"/>
      <w:marTop w:val="0"/>
      <w:marBottom w:val="0"/>
      <w:divBdr>
        <w:top w:val="none" w:sz="0" w:space="0" w:color="auto"/>
        <w:left w:val="none" w:sz="0" w:space="0" w:color="auto"/>
        <w:bottom w:val="none" w:sz="0" w:space="0" w:color="auto"/>
        <w:right w:val="none" w:sz="0" w:space="0" w:color="auto"/>
      </w:divBdr>
    </w:div>
    <w:div w:id="1727027087">
      <w:bodyDiv w:val="1"/>
      <w:marLeft w:val="0"/>
      <w:marRight w:val="0"/>
      <w:marTop w:val="0"/>
      <w:marBottom w:val="0"/>
      <w:divBdr>
        <w:top w:val="none" w:sz="0" w:space="0" w:color="auto"/>
        <w:left w:val="none" w:sz="0" w:space="0" w:color="auto"/>
        <w:bottom w:val="none" w:sz="0" w:space="0" w:color="auto"/>
        <w:right w:val="none" w:sz="0" w:space="0" w:color="auto"/>
      </w:divBdr>
    </w:div>
    <w:div w:id="1729067576">
      <w:bodyDiv w:val="1"/>
      <w:marLeft w:val="0"/>
      <w:marRight w:val="0"/>
      <w:marTop w:val="0"/>
      <w:marBottom w:val="0"/>
      <w:divBdr>
        <w:top w:val="none" w:sz="0" w:space="0" w:color="auto"/>
        <w:left w:val="none" w:sz="0" w:space="0" w:color="auto"/>
        <w:bottom w:val="none" w:sz="0" w:space="0" w:color="auto"/>
        <w:right w:val="none" w:sz="0" w:space="0" w:color="auto"/>
      </w:divBdr>
    </w:div>
    <w:div w:id="1742093896">
      <w:bodyDiv w:val="1"/>
      <w:marLeft w:val="0"/>
      <w:marRight w:val="0"/>
      <w:marTop w:val="0"/>
      <w:marBottom w:val="0"/>
      <w:divBdr>
        <w:top w:val="none" w:sz="0" w:space="0" w:color="auto"/>
        <w:left w:val="none" w:sz="0" w:space="0" w:color="auto"/>
        <w:bottom w:val="none" w:sz="0" w:space="0" w:color="auto"/>
        <w:right w:val="none" w:sz="0" w:space="0" w:color="auto"/>
      </w:divBdr>
    </w:div>
    <w:div w:id="1747335932">
      <w:bodyDiv w:val="1"/>
      <w:marLeft w:val="0"/>
      <w:marRight w:val="0"/>
      <w:marTop w:val="0"/>
      <w:marBottom w:val="0"/>
      <w:divBdr>
        <w:top w:val="none" w:sz="0" w:space="0" w:color="auto"/>
        <w:left w:val="none" w:sz="0" w:space="0" w:color="auto"/>
        <w:bottom w:val="none" w:sz="0" w:space="0" w:color="auto"/>
        <w:right w:val="none" w:sz="0" w:space="0" w:color="auto"/>
      </w:divBdr>
    </w:div>
    <w:div w:id="1764760752">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39536238">
      <w:bodyDiv w:val="1"/>
      <w:marLeft w:val="0"/>
      <w:marRight w:val="0"/>
      <w:marTop w:val="0"/>
      <w:marBottom w:val="0"/>
      <w:divBdr>
        <w:top w:val="none" w:sz="0" w:space="0" w:color="auto"/>
        <w:left w:val="none" w:sz="0" w:space="0" w:color="auto"/>
        <w:bottom w:val="none" w:sz="0" w:space="0" w:color="auto"/>
        <w:right w:val="none" w:sz="0" w:space="0" w:color="auto"/>
      </w:divBdr>
    </w:div>
    <w:div w:id="1843088228">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892380094">
      <w:bodyDiv w:val="1"/>
      <w:marLeft w:val="0"/>
      <w:marRight w:val="0"/>
      <w:marTop w:val="0"/>
      <w:marBottom w:val="0"/>
      <w:divBdr>
        <w:top w:val="none" w:sz="0" w:space="0" w:color="auto"/>
        <w:left w:val="none" w:sz="0" w:space="0" w:color="auto"/>
        <w:bottom w:val="none" w:sz="0" w:space="0" w:color="auto"/>
        <w:right w:val="none" w:sz="0" w:space="0" w:color="auto"/>
      </w:divBdr>
    </w:div>
    <w:div w:id="1904410863">
      <w:bodyDiv w:val="1"/>
      <w:marLeft w:val="0"/>
      <w:marRight w:val="0"/>
      <w:marTop w:val="0"/>
      <w:marBottom w:val="0"/>
      <w:divBdr>
        <w:top w:val="none" w:sz="0" w:space="0" w:color="auto"/>
        <w:left w:val="none" w:sz="0" w:space="0" w:color="auto"/>
        <w:bottom w:val="none" w:sz="0" w:space="0" w:color="auto"/>
        <w:right w:val="none" w:sz="0" w:space="0" w:color="auto"/>
      </w:divBdr>
    </w:div>
    <w:div w:id="1920476783">
      <w:bodyDiv w:val="1"/>
      <w:marLeft w:val="0"/>
      <w:marRight w:val="0"/>
      <w:marTop w:val="0"/>
      <w:marBottom w:val="0"/>
      <w:divBdr>
        <w:top w:val="none" w:sz="0" w:space="0" w:color="auto"/>
        <w:left w:val="none" w:sz="0" w:space="0" w:color="auto"/>
        <w:bottom w:val="none" w:sz="0" w:space="0" w:color="auto"/>
        <w:right w:val="none" w:sz="0" w:space="0" w:color="auto"/>
      </w:divBdr>
    </w:div>
    <w:div w:id="1940873205">
      <w:bodyDiv w:val="1"/>
      <w:marLeft w:val="0"/>
      <w:marRight w:val="0"/>
      <w:marTop w:val="0"/>
      <w:marBottom w:val="0"/>
      <w:divBdr>
        <w:top w:val="none" w:sz="0" w:space="0" w:color="auto"/>
        <w:left w:val="none" w:sz="0" w:space="0" w:color="auto"/>
        <w:bottom w:val="none" w:sz="0" w:space="0" w:color="auto"/>
        <w:right w:val="none" w:sz="0" w:space="0" w:color="auto"/>
      </w:divBdr>
    </w:div>
    <w:div w:id="1945963067">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1979724125">
      <w:bodyDiv w:val="1"/>
      <w:marLeft w:val="0"/>
      <w:marRight w:val="0"/>
      <w:marTop w:val="0"/>
      <w:marBottom w:val="0"/>
      <w:divBdr>
        <w:top w:val="none" w:sz="0" w:space="0" w:color="auto"/>
        <w:left w:val="none" w:sz="0" w:space="0" w:color="auto"/>
        <w:bottom w:val="none" w:sz="0" w:space="0" w:color="auto"/>
        <w:right w:val="none" w:sz="0" w:space="0" w:color="auto"/>
      </w:divBdr>
    </w:div>
    <w:div w:id="1980262091">
      <w:bodyDiv w:val="1"/>
      <w:marLeft w:val="0"/>
      <w:marRight w:val="0"/>
      <w:marTop w:val="0"/>
      <w:marBottom w:val="0"/>
      <w:divBdr>
        <w:top w:val="none" w:sz="0" w:space="0" w:color="auto"/>
        <w:left w:val="none" w:sz="0" w:space="0" w:color="auto"/>
        <w:bottom w:val="none" w:sz="0" w:space="0" w:color="auto"/>
        <w:right w:val="none" w:sz="0" w:space="0" w:color="auto"/>
      </w:divBdr>
    </w:div>
    <w:div w:id="2008316879">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79207588">
      <w:bodyDiv w:val="1"/>
      <w:marLeft w:val="0"/>
      <w:marRight w:val="0"/>
      <w:marTop w:val="0"/>
      <w:marBottom w:val="0"/>
      <w:divBdr>
        <w:top w:val="none" w:sz="0" w:space="0" w:color="auto"/>
        <w:left w:val="none" w:sz="0" w:space="0" w:color="auto"/>
        <w:bottom w:val="none" w:sz="0" w:space="0" w:color="auto"/>
        <w:right w:val="none" w:sz="0" w:space="0" w:color="auto"/>
      </w:divBdr>
    </w:div>
    <w:div w:id="2086603954">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 w:id="2092003123">
      <w:bodyDiv w:val="1"/>
      <w:marLeft w:val="0"/>
      <w:marRight w:val="0"/>
      <w:marTop w:val="0"/>
      <w:marBottom w:val="0"/>
      <w:divBdr>
        <w:top w:val="none" w:sz="0" w:space="0" w:color="auto"/>
        <w:left w:val="none" w:sz="0" w:space="0" w:color="auto"/>
        <w:bottom w:val="none" w:sz="0" w:space="0" w:color="auto"/>
        <w:right w:val="none" w:sz="0" w:space="0" w:color="auto"/>
      </w:divBdr>
    </w:div>
    <w:div w:id="2094547784">
      <w:bodyDiv w:val="1"/>
      <w:marLeft w:val="0"/>
      <w:marRight w:val="0"/>
      <w:marTop w:val="0"/>
      <w:marBottom w:val="0"/>
      <w:divBdr>
        <w:top w:val="none" w:sz="0" w:space="0" w:color="auto"/>
        <w:left w:val="none" w:sz="0" w:space="0" w:color="auto"/>
        <w:bottom w:val="none" w:sz="0" w:space="0" w:color="auto"/>
        <w:right w:val="none" w:sz="0" w:space="0" w:color="auto"/>
      </w:divBdr>
    </w:div>
    <w:div w:id="2099986020">
      <w:bodyDiv w:val="1"/>
      <w:marLeft w:val="0"/>
      <w:marRight w:val="0"/>
      <w:marTop w:val="0"/>
      <w:marBottom w:val="0"/>
      <w:divBdr>
        <w:top w:val="none" w:sz="0" w:space="0" w:color="auto"/>
        <w:left w:val="none" w:sz="0" w:space="0" w:color="auto"/>
        <w:bottom w:val="none" w:sz="0" w:space="0" w:color="auto"/>
        <w:right w:val="none" w:sz="0" w:space="0" w:color="auto"/>
      </w:divBdr>
    </w:div>
    <w:div w:id="2104716302">
      <w:bodyDiv w:val="1"/>
      <w:marLeft w:val="0"/>
      <w:marRight w:val="0"/>
      <w:marTop w:val="0"/>
      <w:marBottom w:val="0"/>
      <w:divBdr>
        <w:top w:val="none" w:sz="0" w:space="0" w:color="auto"/>
        <w:left w:val="none" w:sz="0" w:space="0" w:color="auto"/>
        <w:bottom w:val="none" w:sz="0" w:space="0" w:color="auto"/>
        <w:right w:val="none" w:sz="0" w:space="0" w:color="auto"/>
      </w:divBdr>
    </w:div>
    <w:div w:id="2109763843">
      <w:bodyDiv w:val="1"/>
      <w:marLeft w:val="0"/>
      <w:marRight w:val="0"/>
      <w:marTop w:val="0"/>
      <w:marBottom w:val="0"/>
      <w:divBdr>
        <w:top w:val="none" w:sz="0" w:space="0" w:color="auto"/>
        <w:left w:val="none" w:sz="0" w:space="0" w:color="auto"/>
        <w:bottom w:val="none" w:sz="0" w:space="0" w:color="auto"/>
        <w:right w:val="none" w:sz="0" w:space="0" w:color="auto"/>
      </w:divBdr>
    </w:div>
    <w:div w:id="2116976027">
      <w:bodyDiv w:val="1"/>
      <w:marLeft w:val="0"/>
      <w:marRight w:val="0"/>
      <w:marTop w:val="0"/>
      <w:marBottom w:val="0"/>
      <w:divBdr>
        <w:top w:val="none" w:sz="0" w:space="0" w:color="auto"/>
        <w:left w:val="none" w:sz="0" w:space="0" w:color="auto"/>
        <w:bottom w:val="none" w:sz="0" w:space="0" w:color="auto"/>
        <w:right w:val="none" w:sz="0" w:space="0" w:color="auto"/>
      </w:divBdr>
    </w:div>
    <w:div w:id="2119331682">
      <w:bodyDiv w:val="1"/>
      <w:marLeft w:val="0"/>
      <w:marRight w:val="0"/>
      <w:marTop w:val="0"/>
      <w:marBottom w:val="0"/>
      <w:divBdr>
        <w:top w:val="none" w:sz="0" w:space="0" w:color="auto"/>
        <w:left w:val="none" w:sz="0" w:space="0" w:color="auto"/>
        <w:bottom w:val="none" w:sz="0" w:space="0" w:color="auto"/>
        <w:right w:val="none" w:sz="0" w:space="0" w:color="auto"/>
      </w:divBdr>
    </w:div>
    <w:div w:id="213490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tlandschurchestrust.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73453-4C1B-411A-BC6D-1EB7E27EB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dc:creator>
  <cp:keywords/>
  <cp:lastModifiedBy>Kathryn Macdonald</cp:lastModifiedBy>
  <cp:revision>5</cp:revision>
  <cp:lastPrinted>2017-10-31T18:42:00Z</cp:lastPrinted>
  <dcterms:created xsi:type="dcterms:W3CDTF">2020-02-16T13:53:00Z</dcterms:created>
  <dcterms:modified xsi:type="dcterms:W3CDTF">2020-02-16T17:01:00Z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2120449330</vt:i4>
  </property>
</Properties>
</file>